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9716F" w14:textId="1E63B6E2" w:rsidR="00DC264F" w:rsidRPr="00DD1B9D" w:rsidRDefault="00016274" w:rsidP="00BA223D">
      <w:pPr>
        <w:pStyle w:val="Heading1"/>
        <w:spacing w:before="0"/>
        <w:rPr>
          <w:sz w:val="28"/>
          <w:szCs w:val="28"/>
          <w:lang w:val="de-CH"/>
        </w:rPr>
      </w:pPr>
      <w:r w:rsidRPr="00BA223D">
        <w:rPr>
          <w:lang w:val="de-CH"/>
        </w:rPr>
        <w:t>Formular</w:t>
      </w:r>
      <w:r w:rsidRPr="00BA223D">
        <w:rPr>
          <w:lang w:val="de-CH"/>
        </w:rPr>
        <w:br/>
      </w:r>
      <w:r w:rsidRPr="00DD1B9D">
        <w:rPr>
          <w:sz w:val="28"/>
          <w:szCs w:val="28"/>
          <w:lang w:val="de-CH"/>
        </w:rPr>
        <w:t xml:space="preserve">zur Feststellung </w:t>
      </w:r>
      <w:proofErr w:type="gramStart"/>
      <w:r w:rsidRPr="00DD1B9D">
        <w:rPr>
          <w:sz w:val="28"/>
          <w:szCs w:val="28"/>
          <w:lang w:val="de-CH"/>
        </w:rPr>
        <w:t>der letztlich</w:t>
      </w:r>
      <w:proofErr w:type="gramEnd"/>
      <w:r w:rsidRPr="00DD1B9D">
        <w:rPr>
          <w:sz w:val="28"/>
          <w:szCs w:val="28"/>
          <w:lang w:val="de-CH"/>
        </w:rPr>
        <w:t xml:space="preserve"> wirtschaftlich berechtigten Person von Rechtsträgern nach Art. 3 Abs. 1 Bst. </w:t>
      </w:r>
      <w:r w:rsidR="00F14D43" w:rsidRPr="00DD1B9D">
        <w:rPr>
          <w:sz w:val="28"/>
          <w:szCs w:val="28"/>
          <w:lang w:val="de-CH"/>
        </w:rPr>
        <w:t>b</w:t>
      </w:r>
      <w:r w:rsidRPr="00DD1B9D">
        <w:rPr>
          <w:sz w:val="28"/>
          <w:szCs w:val="28"/>
          <w:lang w:val="de-CH"/>
        </w:rPr>
        <w:t xml:space="preserve"> SPV (Formular </w:t>
      </w:r>
      <w:r w:rsidR="009D7C3C" w:rsidRPr="00DD1B9D">
        <w:rPr>
          <w:sz w:val="28"/>
          <w:szCs w:val="28"/>
          <w:lang w:val="de-CH"/>
        </w:rPr>
        <w:t>T</w:t>
      </w:r>
      <w:r w:rsidR="004A51E0" w:rsidRPr="00DD1B9D">
        <w:rPr>
          <w:sz w:val="28"/>
          <w:szCs w:val="28"/>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016274" w:rsidRPr="00016274" w14:paraId="0F8EB97F" w14:textId="77777777" w:rsidTr="00F46141">
        <w:tc>
          <w:tcPr>
            <w:tcW w:w="2632" w:type="dxa"/>
          </w:tcPr>
          <w:p w14:paraId="62E1A0D7" w14:textId="77777777" w:rsidR="00016274" w:rsidRPr="00016274" w:rsidRDefault="00016274" w:rsidP="00F46141">
            <w:pPr>
              <w:spacing w:after="0"/>
              <w:ind w:left="-108"/>
              <w:rPr>
                <w:b/>
                <w:lang w:val="de-CH"/>
              </w:rPr>
            </w:pPr>
            <w:r w:rsidRPr="00016274">
              <w:rPr>
                <w:b/>
                <w:lang w:val="de-CH"/>
              </w:rPr>
              <w:t>Konto / Depot-Nr.</w:t>
            </w:r>
          </w:p>
        </w:tc>
        <w:tc>
          <w:tcPr>
            <w:tcW w:w="350" w:type="dxa"/>
          </w:tcPr>
          <w:p w14:paraId="04E43911" w14:textId="77777777" w:rsidR="00016274" w:rsidRPr="00016274" w:rsidRDefault="00016274" w:rsidP="00F46141">
            <w:pPr>
              <w:spacing w:after="0"/>
              <w:ind w:left="-108"/>
              <w:rPr>
                <w:b/>
                <w:lang w:val="de-CH"/>
              </w:rPr>
            </w:pPr>
          </w:p>
        </w:tc>
        <w:tc>
          <w:tcPr>
            <w:tcW w:w="6075" w:type="dxa"/>
          </w:tcPr>
          <w:p w14:paraId="426DF64D" w14:textId="42C5618C" w:rsidR="00016274" w:rsidRPr="00016274" w:rsidRDefault="004F36F4" w:rsidP="00016274">
            <w:pPr>
              <w:spacing w:after="0"/>
              <w:ind w:left="-108"/>
              <w:rPr>
                <w:b/>
                <w:lang w:val="de-CH"/>
              </w:rPr>
            </w:pPr>
            <w:r>
              <w:rPr>
                <w:b/>
                <w:lang w:val="de-CH"/>
              </w:rPr>
              <w:t>Kunde</w:t>
            </w:r>
            <w:r>
              <w:rPr>
                <w:rStyle w:val="FootnoteReference"/>
                <w:b/>
                <w:lang w:val="de-CH"/>
              </w:rPr>
              <w:footnoteReference w:id="1"/>
            </w:r>
          </w:p>
        </w:tc>
      </w:tr>
      <w:tr w:rsidR="00016274" w:rsidRPr="00016274" w14:paraId="0623974C" w14:textId="77777777" w:rsidTr="00F46141">
        <w:tc>
          <w:tcPr>
            <w:tcW w:w="2632" w:type="dxa"/>
            <w:tcBorders>
              <w:bottom w:val="single" w:sz="4" w:space="0" w:color="auto"/>
            </w:tcBorders>
          </w:tcPr>
          <w:p w14:paraId="716F0896" w14:textId="015C14FB"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00FD79E8">
              <w:rPr>
                <w:rFonts w:cs="Arial"/>
                <w:szCs w:val="22"/>
                <w:lang w:val="de-CH"/>
              </w:rPr>
              <w:t> </w:t>
            </w:r>
            <w:r w:rsidR="00FD79E8">
              <w:rPr>
                <w:rFonts w:cs="Arial"/>
                <w:szCs w:val="22"/>
                <w:lang w:val="de-CH"/>
              </w:rPr>
              <w:t> </w:t>
            </w:r>
            <w:r w:rsidR="00FD79E8">
              <w:rPr>
                <w:rFonts w:cs="Arial"/>
                <w:szCs w:val="22"/>
                <w:lang w:val="de-CH"/>
              </w:rPr>
              <w:t> </w:t>
            </w:r>
            <w:r w:rsidR="00FD79E8">
              <w:rPr>
                <w:rFonts w:cs="Arial"/>
                <w:szCs w:val="22"/>
                <w:lang w:val="de-CH"/>
              </w:rPr>
              <w:t> </w:t>
            </w:r>
            <w:r w:rsidR="00FD79E8">
              <w:rPr>
                <w:rFonts w:cs="Arial"/>
                <w:szCs w:val="22"/>
                <w:lang w:val="de-CH"/>
              </w:rPr>
              <w:t> </w:t>
            </w:r>
            <w:r w:rsidRPr="00016274">
              <w:rPr>
                <w:rFonts w:cs="Arial"/>
                <w:szCs w:val="22"/>
                <w:lang w:val="de-CH"/>
              </w:rPr>
              <w:fldChar w:fldCharType="end"/>
            </w:r>
          </w:p>
        </w:tc>
        <w:tc>
          <w:tcPr>
            <w:tcW w:w="350" w:type="dxa"/>
          </w:tcPr>
          <w:p w14:paraId="4BA95F53" w14:textId="77777777" w:rsidR="00016274" w:rsidRPr="00016274" w:rsidRDefault="00016274" w:rsidP="00F46141">
            <w:pPr>
              <w:spacing w:after="0"/>
              <w:ind w:left="-108"/>
              <w:rPr>
                <w:lang w:val="de-CH"/>
              </w:rPr>
            </w:pPr>
          </w:p>
        </w:tc>
        <w:tc>
          <w:tcPr>
            <w:tcW w:w="6075" w:type="dxa"/>
            <w:tcBorders>
              <w:bottom w:val="single" w:sz="4" w:space="0" w:color="auto"/>
            </w:tcBorders>
          </w:tcPr>
          <w:p w14:paraId="3BBABE4E" w14:textId="77777777"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szCs w:val="22"/>
                <w:lang w:val="de-CH"/>
              </w:rPr>
              <w:fldChar w:fldCharType="end"/>
            </w:r>
          </w:p>
        </w:tc>
      </w:tr>
    </w:tbl>
    <w:p w14:paraId="1E6FF3BC" w14:textId="27D96181" w:rsidR="00621B30" w:rsidRPr="0038510C" w:rsidRDefault="00033C91" w:rsidP="00BA223D">
      <w:pPr>
        <w:pStyle w:val="NormalWeb"/>
        <w:numPr>
          <w:ilvl w:val="0"/>
          <w:numId w:val="11"/>
        </w:numPr>
        <w:shd w:val="clear" w:color="auto" w:fill="D9D9D9" w:themeFill="background1" w:themeFillShade="D9"/>
        <w:spacing w:before="480" w:beforeAutospacing="0" w:after="0" w:afterAutospacing="0"/>
        <w:ind w:left="425" w:hanging="425"/>
        <w:jc w:val="both"/>
        <w:rPr>
          <w:rFonts w:asciiTheme="minorHAnsi" w:hAnsiTheme="minorHAnsi" w:cs="Z@RDD3B.tmp"/>
          <w:b/>
          <w:bCs/>
          <w:color w:val="000000"/>
          <w:sz w:val="22"/>
          <w:szCs w:val="22"/>
        </w:rPr>
      </w:pPr>
      <w:r w:rsidRPr="0038510C">
        <w:rPr>
          <w:rFonts w:asciiTheme="minorHAnsi" w:hAnsiTheme="minorHAnsi" w:cs="Z@RDD3B.tmp"/>
          <w:b/>
          <w:bCs/>
          <w:color w:val="000000"/>
          <w:sz w:val="22"/>
          <w:szCs w:val="22"/>
        </w:rPr>
        <w:t>Wirtschaftlich berechtigte Person</w:t>
      </w:r>
    </w:p>
    <w:p w14:paraId="47E644D2" w14:textId="77777777" w:rsidR="00016274" w:rsidRDefault="00090491" w:rsidP="00621B30">
      <w:pPr>
        <w:rPr>
          <w:lang w:val="de-CH"/>
        </w:rPr>
      </w:pPr>
      <w:r>
        <w:rPr>
          <w:lang w:val="de-CH"/>
        </w:rPr>
        <w:t xml:space="preserve">Als wirtschaftlich berechtigte Person nach Art. 3 Abs. 1 Bst. </w:t>
      </w:r>
      <w:r w:rsidR="009D7C3C">
        <w:rPr>
          <w:lang w:val="de-CH"/>
        </w:rPr>
        <w:t>b</w:t>
      </w:r>
      <w:r>
        <w:rPr>
          <w:lang w:val="de-CH"/>
        </w:rPr>
        <w:t xml:space="preserve"> SPV wurde festgestellt: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6237"/>
      </w:tblGrid>
      <w:tr w:rsidR="00090491" w14:paraId="725653F6" w14:textId="77777777" w:rsidTr="00DB1E7F">
        <w:tc>
          <w:tcPr>
            <w:tcW w:w="9072" w:type="dxa"/>
            <w:gridSpan w:val="2"/>
          </w:tcPr>
          <w:p w14:paraId="67EAF7BD" w14:textId="74E13917" w:rsidR="009D7C3C" w:rsidRDefault="00090491" w:rsidP="00DB1E7F">
            <w:pPr>
              <w:spacing w:before="0" w:after="0"/>
              <w:ind w:left="317" w:right="-109"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009D7C3C" w:rsidRPr="00CC7211">
              <w:rPr>
                <w:rFonts w:cs="Arial"/>
                <w:szCs w:val="20"/>
                <w:lang w:val="de-LI" w:eastAsia="de-LI"/>
              </w:rPr>
              <w:t>eine natürliche Person</w:t>
            </w:r>
            <w:r w:rsidR="008C650E">
              <w:rPr>
                <w:rStyle w:val="FootnoteReference"/>
                <w:rFonts w:cs="Arial"/>
                <w:szCs w:val="20"/>
                <w:lang w:val="de-LI" w:eastAsia="de-LI"/>
              </w:rPr>
              <w:footnoteReference w:id="2"/>
            </w:r>
            <w:r w:rsidR="009D7C3C" w:rsidRPr="00CC7211">
              <w:rPr>
                <w:rFonts w:cs="Arial"/>
                <w:szCs w:val="20"/>
                <w:lang w:val="de-LI" w:eastAsia="de-LI"/>
              </w:rPr>
              <w:t xml:space="preserve">, </w:t>
            </w:r>
            <w:r w:rsidR="009D7C3C">
              <w:rPr>
                <w:rFonts w:cs="Arial"/>
                <w:szCs w:val="20"/>
                <w:lang w:val="de-LI" w:eastAsia="de-LI"/>
              </w:rPr>
              <w:t>die effektiver, nicht treuhänderischer Stifter, Gründer</w:t>
            </w:r>
            <w:r w:rsidR="00A669B3">
              <w:rPr>
                <w:rFonts w:cs="Arial"/>
                <w:szCs w:val="20"/>
                <w:lang w:val="de-LI" w:eastAsia="de-LI"/>
              </w:rPr>
              <w:t xml:space="preserve"> bzw</w:t>
            </w:r>
            <w:r w:rsidR="00F45AF8">
              <w:rPr>
                <w:rFonts w:cs="Arial"/>
                <w:szCs w:val="20"/>
                <w:lang w:val="de-LI" w:eastAsia="de-LI"/>
              </w:rPr>
              <w:t>.</w:t>
            </w:r>
            <w:r w:rsidR="009D7C3C">
              <w:rPr>
                <w:rFonts w:cs="Arial"/>
                <w:szCs w:val="20"/>
                <w:lang w:val="de-LI" w:eastAsia="de-LI"/>
              </w:rPr>
              <w:t xml:space="preserve"> Treugeber ist;</w:t>
            </w:r>
          </w:p>
          <w:p w14:paraId="3C2F0A7E" w14:textId="7C2DC5B6" w:rsidR="009D7C3C" w:rsidRDefault="009D7C3C" w:rsidP="009D7C3C">
            <w:pPr>
              <w:spacing w:before="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Pr="00CC7211">
              <w:rPr>
                <w:rFonts w:cs="Arial"/>
                <w:szCs w:val="20"/>
                <w:lang w:val="de-LI" w:eastAsia="de-LI"/>
              </w:rPr>
              <w:t xml:space="preserve">eine natürliche </w:t>
            </w:r>
            <w:r>
              <w:rPr>
                <w:rFonts w:cs="Arial"/>
                <w:szCs w:val="20"/>
                <w:lang w:val="de-LI" w:eastAsia="de-LI"/>
              </w:rPr>
              <w:t>oder juristische Person</w:t>
            </w:r>
            <w:r w:rsidR="00BA223D">
              <w:rPr>
                <w:rStyle w:val="FootnoteReference"/>
                <w:rFonts w:cs="Arial"/>
                <w:szCs w:val="20"/>
                <w:lang w:val="de-LI" w:eastAsia="de-LI"/>
              </w:rPr>
              <w:footnoteReference w:id="3"/>
            </w:r>
            <w:r>
              <w:rPr>
                <w:rFonts w:cs="Arial"/>
                <w:szCs w:val="20"/>
                <w:lang w:val="de-LI" w:eastAsia="de-LI"/>
              </w:rPr>
              <w:t>, die Mitglied des Stiftungs- oder Verwaltungsrates bzw. des Treunehmers ist;</w:t>
            </w:r>
          </w:p>
          <w:p w14:paraId="73B24EC6" w14:textId="7B7DD63F" w:rsidR="009D7C3C" w:rsidRDefault="009D7C3C" w:rsidP="009D7C3C">
            <w:pPr>
              <w:spacing w:before="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Pr="00CC7211">
              <w:rPr>
                <w:rFonts w:cs="Arial"/>
                <w:szCs w:val="20"/>
                <w:lang w:val="de-LI" w:eastAsia="de-LI"/>
              </w:rPr>
              <w:t>eine natürliche Person</w:t>
            </w:r>
            <w:r w:rsidR="008C650E" w:rsidRPr="00BA223D">
              <w:rPr>
                <w:rFonts w:cs="Arial"/>
                <w:szCs w:val="20"/>
                <w:vertAlign w:val="superscript"/>
                <w:lang w:val="de-LI" w:eastAsia="de-LI"/>
              </w:rPr>
              <w:t>2</w:t>
            </w:r>
            <w:r w:rsidRPr="00CC7211">
              <w:rPr>
                <w:rFonts w:cs="Arial"/>
                <w:szCs w:val="20"/>
                <w:lang w:val="de-LI" w:eastAsia="de-LI"/>
              </w:rPr>
              <w:t xml:space="preserve">, </w:t>
            </w:r>
            <w:r>
              <w:rPr>
                <w:rFonts w:cs="Arial"/>
                <w:szCs w:val="20"/>
                <w:lang w:val="de-LI" w:eastAsia="de-LI"/>
              </w:rPr>
              <w:t>die Protektor oder Person in ähnlicher oder gleichwertiger Funktion ist;</w:t>
            </w:r>
          </w:p>
          <w:p w14:paraId="1A84FB51" w14:textId="31505160" w:rsidR="009D7C3C" w:rsidRDefault="009D7C3C" w:rsidP="009D7C3C">
            <w:pPr>
              <w:spacing w:before="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Pr="00EA1F64">
              <w:rPr>
                <w:rFonts w:cs="Arial"/>
                <w:szCs w:val="20"/>
                <w:lang w:val="de-LI" w:eastAsia="de-LI"/>
              </w:rPr>
              <w:t>eine natürliche Person</w:t>
            </w:r>
            <w:r w:rsidR="008C650E" w:rsidRPr="00BA223D">
              <w:rPr>
                <w:rFonts w:cs="Arial"/>
                <w:szCs w:val="20"/>
                <w:vertAlign w:val="superscript"/>
                <w:lang w:val="de-LI" w:eastAsia="de-LI"/>
              </w:rPr>
              <w:t>2</w:t>
            </w:r>
            <w:r w:rsidRPr="00EA1F64">
              <w:rPr>
                <w:rFonts w:cs="Arial"/>
                <w:szCs w:val="20"/>
                <w:lang w:val="de-LI" w:eastAsia="de-LI"/>
              </w:rPr>
              <w:t xml:space="preserve">, die </w:t>
            </w:r>
            <w:r>
              <w:rPr>
                <w:rFonts w:cs="Arial"/>
                <w:szCs w:val="20"/>
                <w:lang w:val="de-LI" w:eastAsia="de-LI"/>
              </w:rPr>
              <w:t>Begünstigter ist;</w:t>
            </w:r>
          </w:p>
          <w:p w14:paraId="7AAA0FCA" w14:textId="5F8A2FAB" w:rsidR="00BC11A0" w:rsidRDefault="009D7C3C" w:rsidP="009D7C3C">
            <w:pPr>
              <w:spacing w:before="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Pr="00EA1F64">
              <w:rPr>
                <w:lang w:val="de-LI"/>
              </w:rPr>
              <w:t>eine natürliche Person</w:t>
            </w:r>
            <w:r w:rsidR="008C650E" w:rsidRPr="00BA223D">
              <w:rPr>
                <w:rFonts w:cs="Arial"/>
                <w:szCs w:val="20"/>
                <w:vertAlign w:val="superscript"/>
                <w:lang w:val="de-LI" w:eastAsia="de-LI"/>
              </w:rPr>
              <w:t>2</w:t>
            </w:r>
            <w:r w:rsidRPr="00EA1F64">
              <w:rPr>
                <w:lang w:val="de-LI"/>
              </w:rPr>
              <w:t xml:space="preserve">, die </w:t>
            </w:r>
            <w:r>
              <w:rPr>
                <w:lang w:val="de-LI"/>
              </w:rPr>
              <w:t>den Rechtsträger durch direkte oder indirekte Eigentumsrechte oder auf andere Weise letztlich kontrolliert</w:t>
            </w:r>
            <w:r w:rsidR="00BC11A0">
              <w:rPr>
                <w:rFonts w:cs="Arial"/>
                <w:szCs w:val="20"/>
                <w:lang w:val="de-LI" w:eastAsia="de-LI"/>
              </w:rPr>
              <w:t>;</w:t>
            </w:r>
          </w:p>
          <w:p w14:paraId="692CAF84" w14:textId="339C2F97" w:rsidR="00090491" w:rsidRPr="00090491" w:rsidRDefault="00BC11A0" w:rsidP="00BA223D">
            <w:pPr>
              <w:spacing w:before="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t>ein Rechtsträger</w:t>
            </w:r>
            <w:r w:rsidR="008C650E">
              <w:rPr>
                <w:rFonts w:cs="Arial"/>
                <w:szCs w:val="20"/>
                <w:vertAlign w:val="superscript"/>
                <w:lang w:val="de-LI" w:eastAsia="de-LI"/>
              </w:rPr>
              <w:t>3</w:t>
            </w:r>
            <w:r>
              <w:rPr>
                <w:rFonts w:cs="Arial"/>
                <w:szCs w:val="20"/>
                <w:lang w:val="de-LI" w:eastAsia="de-LI"/>
              </w:rPr>
              <w:t>, der Begünstigter ist und die Anforderungen nach Art. 2 Abs. 1 Bst. b SPG erfüllt. Der entsprechende Nachweis ist durch den Vertragspartner zu erbringen.</w:t>
            </w:r>
          </w:p>
        </w:tc>
      </w:tr>
      <w:tr w:rsidR="00090491" w14:paraId="4E73EFBB" w14:textId="77777777" w:rsidTr="00BA223D">
        <w:tc>
          <w:tcPr>
            <w:tcW w:w="2835" w:type="dxa"/>
            <w:vAlign w:val="bottom"/>
          </w:tcPr>
          <w:p w14:paraId="74DFEB9E" w14:textId="4F38E9B5" w:rsidR="00090491" w:rsidRPr="003F42ED" w:rsidRDefault="00090491" w:rsidP="00531AB3">
            <w:pPr>
              <w:spacing w:before="240" w:after="0"/>
              <w:ind w:left="-108"/>
              <w:rPr>
                <w:lang w:val="de-LI"/>
              </w:rPr>
            </w:pPr>
            <w:r>
              <w:rPr>
                <w:lang w:val="de-LI"/>
              </w:rPr>
              <w:t>Name(n)</w:t>
            </w:r>
            <w:r w:rsidR="003F5559">
              <w:rPr>
                <w:lang w:val="de-LI"/>
              </w:rPr>
              <w:t xml:space="preserve"> /</w:t>
            </w:r>
            <w:r w:rsidR="00531AB3">
              <w:rPr>
                <w:lang w:val="de-LI"/>
              </w:rPr>
              <w:t xml:space="preserve"> Firma</w:t>
            </w:r>
          </w:p>
        </w:tc>
        <w:tc>
          <w:tcPr>
            <w:tcW w:w="6237" w:type="dxa"/>
            <w:tcBorders>
              <w:bottom w:val="single" w:sz="4" w:space="0" w:color="auto"/>
            </w:tcBorders>
            <w:vAlign w:val="bottom"/>
          </w:tcPr>
          <w:p w14:paraId="4D5EF1ED" w14:textId="77777777" w:rsidR="00090491" w:rsidRPr="003F42ED" w:rsidRDefault="00090491" w:rsidP="00090491">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4E05F44" w14:textId="77777777" w:rsidTr="00BA223D">
        <w:tc>
          <w:tcPr>
            <w:tcW w:w="2835" w:type="dxa"/>
            <w:vAlign w:val="bottom"/>
          </w:tcPr>
          <w:p w14:paraId="50C0C295" w14:textId="77777777" w:rsidR="00090491" w:rsidRPr="003F42ED" w:rsidRDefault="00090491" w:rsidP="00090491">
            <w:pPr>
              <w:spacing w:after="0"/>
              <w:ind w:left="-108"/>
              <w:rPr>
                <w:lang w:val="de-LI"/>
              </w:rPr>
            </w:pPr>
            <w:r>
              <w:rPr>
                <w:lang w:val="de-LI"/>
              </w:rPr>
              <w:t>Vorname(n)</w:t>
            </w:r>
            <w:r w:rsidR="003F5559">
              <w:rPr>
                <w:rStyle w:val="FootnoteReference"/>
                <w:lang w:val="de-LI"/>
              </w:rPr>
              <w:footnoteReference w:id="4"/>
            </w:r>
          </w:p>
        </w:tc>
        <w:tc>
          <w:tcPr>
            <w:tcW w:w="6237" w:type="dxa"/>
            <w:tcBorders>
              <w:top w:val="single" w:sz="4" w:space="0" w:color="auto"/>
              <w:bottom w:val="single" w:sz="4" w:space="0" w:color="auto"/>
            </w:tcBorders>
            <w:vAlign w:val="bottom"/>
          </w:tcPr>
          <w:p w14:paraId="0DF5AC51"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17E80392" w14:textId="77777777" w:rsidTr="00BA223D">
        <w:tc>
          <w:tcPr>
            <w:tcW w:w="2835" w:type="dxa"/>
            <w:vAlign w:val="bottom"/>
          </w:tcPr>
          <w:p w14:paraId="4EB38440" w14:textId="74F8DDD9" w:rsidR="00090491" w:rsidRPr="003F42ED" w:rsidRDefault="009F022D" w:rsidP="009F022D">
            <w:pPr>
              <w:spacing w:after="0"/>
              <w:ind w:left="-108"/>
              <w:rPr>
                <w:lang w:val="de-LI"/>
              </w:rPr>
            </w:pPr>
            <w:r>
              <w:rPr>
                <w:lang w:val="de-LI"/>
              </w:rPr>
              <w:t>Geburts-</w:t>
            </w:r>
            <w:r w:rsidR="00B94939">
              <w:rPr>
                <w:lang w:val="de-LI"/>
              </w:rPr>
              <w:t>/Gründungsdatum</w:t>
            </w:r>
          </w:p>
        </w:tc>
        <w:tc>
          <w:tcPr>
            <w:tcW w:w="6237" w:type="dxa"/>
            <w:tcBorders>
              <w:top w:val="single" w:sz="4" w:space="0" w:color="auto"/>
              <w:bottom w:val="single" w:sz="4" w:space="0" w:color="auto"/>
            </w:tcBorders>
            <w:vAlign w:val="bottom"/>
          </w:tcPr>
          <w:p w14:paraId="57E56F34"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0379AA4B" w14:textId="77777777" w:rsidTr="00BA223D">
        <w:tc>
          <w:tcPr>
            <w:tcW w:w="2835" w:type="dxa"/>
            <w:vAlign w:val="bottom"/>
          </w:tcPr>
          <w:p w14:paraId="3ADDBE2C" w14:textId="77777777" w:rsidR="00090491" w:rsidRPr="003F42ED" w:rsidRDefault="00090491" w:rsidP="00090491">
            <w:pPr>
              <w:spacing w:after="0"/>
              <w:ind w:left="-108"/>
              <w:rPr>
                <w:lang w:val="de-LI"/>
              </w:rPr>
            </w:pPr>
            <w:r>
              <w:rPr>
                <w:lang w:val="de-LI"/>
              </w:rPr>
              <w:t>Wohnsitz</w:t>
            </w:r>
            <w:r w:rsidR="00D81F31">
              <w:rPr>
                <w:lang w:val="de-LI"/>
              </w:rPr>
              <w:t>-/Domizil</w:t>
            </w:r>
            <w:r>
              <w:rPr>
                <w:lang w:val="de-LI"/>
              </w:rPr>
              <w:t>adresse</w:t>
            </w:r>
          </w:p>
        </w:tc>
        <w:tc>
          <w:tcPr>
            <w:tcW w:w="6237" w:type="dxa"/>
            <w:tcBorders>
              <w:top w:val="single" w:sz="4" w:space="0" w:color="auto"/>
              <w:bottom w:val="single" w:sz="4" w:space="0" w:color="auto"/>
            </w:tcBorders>
            <w:vAlign w:val="bottom"/>
          </w:tcPr>
          <w:p w14:paraId="67D5786C"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9B7C1EA" w14:textId="77777777" w:rsidTr="00BA223D">
        <w:tc>
          <w:tcPr>
            <w:tcW w:w="2835" w:type="dxa"/>
            <w:vAlign w:val="bottom"/>
          </w:tcPr>
          <w:p w14:paraId="6D86B7AA" w14:textId="7B479C59" w:rsidR="00090491" w:rsidRPr="003F42ED" w:rsidRDefault="00090491" w:rsidP="00090491">
            <w:pPr>
              <w:spacing w:after="0"/>
              <w:ind w:left="-108"/>
              <w:rPr>
                <w:lang w:val="de-LI"/>
              </w:rPr>
            </w:pPr>
            <w:r>
              <w:rPr>
                <w:lang w:val="de-LI"/>
              </w:rPr>
              <w:t>PLZ/Ort</w:t>
            </w:r>
          </w:p>
        </w:tc>
        <w:tc>
          <w:tcPr>
            <w:tcW w:w="6237" w:type="dxa"/>
            <w:tcBorders>
              <w:top w:val="single" w:sz="4" w:space="0" w:color="auto"/>
              <w:bottom w:val="single" w:sz="4" w:space="0" w:color="auto"/>
            </w:tcBorders>
            <w:vAlign w:val="bottom"/>
          </w:tcPr>
          <w:p w14:paraId="6440EC57"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4B6A8619" w14:textId="77777777" w:rsidTr="00BA223D">
        <w:tc>
          <w:tcPr>
            <w:tcW w:w="2835" w:type="dxa"/>
            <w:vAlign w:val="bottom"/>
          </w:tcPr>
          <w:p w14:paraId="0996EE9A" w14:textId="77777777" w:rsidR="00090491" w:rsidRPr="003F42ED" w:rsidRDefault="00090491" w:rsidP="00090491">
            <w:pPr>
              <w:spacing w:after="0"/>
              <w:ind w:left="-108"/>
              <w:rPr>
                <w:lang w:val="de-LI"/>
              </w:rPr>
            </w:pPr>
            <w:r>
              <w:rPr>
                <w:lang w:val="de-LI"/>
              </w:rPr>
              <w:t>Wohnsitzstaat</w:t>
            </w:r>
            <w:r w:rsidR="0033785C">
              <w:rPr>
                <w:lang w:val="de-LI"/>
              </w:rPr>
              <w:t>/Domizilland</w:t>
            </w:r>
          </w:p>
        </w:tc>
        <w:tc>
          <w:tcPr>
            <w:tcW w:w="6237" w:type="dxa"/>
            <w:tcBorders>
              <w:top w:val="single" w:sz="4" w:space="0" w:color="auto"/>
              <w:bottom w:val="single" w:sz="4" w:space="0" w:color="auto"/>
            </w:tcBorders>
            <w:vAlign w:val="bottom"/>
          </w:tcPr>
          <w:p w14:paraId="7E4C2D15"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47D1816E" w14:textId="77777777" w:rsidTr="00BA223D">
        <w:tc>
          <w:tcPr>
            <w:tcW w:w="2835" w:type="dxa"/>
            <w:vAlign w:val="bottom"/>
          </w:tcPr>
          <w:p w14:paraId="50A75681" w14:textId="36F98C7E" w:rsidR="00090491" w:rsidRPr="00F1105A" w:rsidRDefault="00090491" w:rsidP="00BA223D">
            <w:pPr>
              <w:spacing w:after="0"/>
              <w:ind w:left="-108"/>
              <w:rPr>
                <w:vertAlign w:val="superscript"/>
                <w:lang w:val="de-LI"/>
              </w:rPr>
            </w:pPr>
            <w:r>
              <w:rPr>
                <w:lang w:val="de-LI"/>
              </w:rPr>
              <w:t>Nationalität(en)</w:t>
            </w:r>
            <w:r w:rsidR="00A61386">
              <w:rPr>
                <w:vertAlign w:val="superscript"/>
                <w:lang w:val="de-LI"/>
              </w:rPr>
              <w:t>4</w:t>
            </w:r>
          </w:p>
        </w:tc>
        <w:tc>
          <w:tcPr>
            <w:tcW w:w="6237" w:type="dxa"/>
            <w:tcBorders>
              <w:top w:val="single" w:sz="4" w:space="0" w:color="auto"/>
              <w:bottom w:val="single" w:sz="4" w:space="0" w:color="auto"/>
            </w:tcBorders>
            <w:vAlign w:val="bottom"/>
          </w:tcPr>
          <w:p w14:paraId="3EAE8282"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BA223D" w14:paraId="1D5E8CF5" w14:textId="77777777" w:rsidTr="00BA223D">
        <w:tc>
          <w:tcPr>
            <w:tcW w:w="9072" w:type="dxa"/>
            <w:gridSpan w:val="2"/>
          </w:tcPr>
          <w:p w14:paraId="024EA00C" w14:textId="61C8BC8C" w:rsidR="00BA223D" w:rsidRPr="00090491" w:rsidRDefault="00BA223D" w:rsidP="00BE2EB9">
            <w:pPr>
              <w:spacing w:before="24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00BE2EB9">
              <w:rPr>
                <w:rFonts w:cs="Arial"/>
                <w:szCs w:val="20"/>
                <w:lang w:val="de-LI" w:eastAsia="de-LI"/>
              </w:rPr>
              <w:t>Diskretionär</w:t>
            </w:r>
            <w:r>
              <w:rPr>
                <w:rFonts w:cs="Arial"/>
                <w:szCs w:val="20"/>
                <w:lang w:val="de-LI" w:eastAsia="de-LI"/>
              </w:rPr>
              <w:t xml:space="preserve"> ausgestalteter Rechtsträger, der in erster Linie im Interesse folgender Gruppe von Personen errichtet wurde oder betrieben wird:</w:t>
            </w:r>
          </w:p>
        </w:tc>
      </w:tr>
      <w:tr w:rsidR="00BA223D" w14:paraId="5047FA59" w14:textId="77777777" w:rsidTr="00BA223D">
        <w:tc>
          <w:tcPr>
            <w:tcW w:w="9072" w:type="dxa"/>
            <w:gridSpan w:val="2"/>
            <w:tcBorders>
              <w:bottom w:val="single" w:sz="4" w:space="0" w:color="auto"/>
            </w:tcBorders>
          </w:tcPr>
          <w:p w14:paraId="785782F5" w14:textId="6BAA808C" w:rsidR="00BA223D" w:rsidRPr="00090491" w:rsidRDefault="00BA223D" w:rsidP="00BA223D">
            <w:pPr>
              <w:spacing w:after="0"/>
              <w:ind w:left="317" w:hanging="425"/>
              <w:rPr>
                <w:rFonts w:cs="Arial"/>
                <w:szCs w:val="20"/>
                <w:lang w:val="de-LI" w:eastAsia="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BA223D" w14:paraId="40FC7504" w14:textId="77777777" w:rsidTr="00BA223D">
        <w:tc>
          <w:tcPr>
            <w:tcW w:w="9072" w:type="dxa"/>
            <w:gridSpan w:val="2"/>
            <w:tcBorders>
              <w:top w:val="single" w:sz="4" w:space="0" w:color="auto"/>
              <w:bottom w:val="single" w:sz="4" w:space="0" w:color="auto"/>
            </w:tcBorders>
          </w:tcPr>
          <w:p w14:paraId="62E68801" w14:textId="3D3B9138" w:rsidR="00531AB3" w:rsidRPr="00090491" w:rsidRDefault="00BA223D" w:rsidP="00531AB3">
            <w:pPr>
              <w:spacing w:after="0"/>
              <w:ind w:left="317" w:hanging="425"/>
              <w:rPr>
                <w:rFonts w:cs="Arial"/>
                <w:szCs w:val="20"/>
                <w:lang w:val="de-LI" w:eastAsia="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bl>
    <w:p w14:paraId="59E9CBCC" w14:textId="3A26F201" w:rsidR="00BA223D" w:rsidRDefault="00BA223D" w:rsidP="00BA223D">
      <w:pPr>
        <w:rPr>
          <w:b/>
          <w:lang w:val="de-LI"/>
        </w:rPr>
      </w:pPr>
      <w:r w:rsidRPr="005A4CCB">
        <w:rPr>
          <w:b/>
          <w:lang w:val="de-LI"/>
        </w:rPr>
        <w:lastRenderedPageBreak/>
        <w:t>Die vorsätzliche Angabe falscher Informationen in diesem Formular ist eine strafbare Handlung nach dem liechtensteinischen Strafgesetzbuch. Allfällige Änderungen sind der Kaiser Partner Privatbank AG (nachfolgend "Bank") unverzüglich mitzuteilen.</w:t>
      </w:r>
    </w:p>
    <w:p w14:paraId="031EE8A2" w14:textId="4146E562" w:rsidR="00531AB3" w:rsidRDefault="00531AB3">
      <w:pPr>
        <w:spacing w:before="0" w:after="0"/>
        <w:jc w:val="left"/>
        <w:rPr>
          <w:lang w:val="de-LI"/>
        </w:rPr>
      </w:pPr>
    </w:p>
    <w:p w14:paraId="286F4771" w14:textId="2590C1AF" w:rsidR="00BE2EB9" w:rsidRPr="00016274" w:rsidRDefault="00BE2EB9" w:rsidP="00BE2EB9">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7D246F">
        <w:rPr>
          <w:rFonts w:asciiTheme="minorHAnsi" w:hAnsiTheme="minorHAnsi" w:cs="Z@RDD3B.tmp"/>
          <w:b/>
          <w:bCs/>
          <w:color w:val="000000"/>
          <w:sz w:val="22"/>
          <w:szCs w:val="22"/>
        </w:rPr>
        <w:t xml:space="preserve">Ergänzungsteil zum Formular </w:t>
      </w:r>
      <w:r>
        <w:rPr>
          <w:rFonts w:asciiTheme="minorHAnsi" w:hAnsiTheme="minorHAnsi" w:cs="Z@RDD3B.tmp"/>
          <w:b/>
          <w:bCs/>
          <w:color w:val="000000"/>
          <w:sz w:val="22"/>
          <w:szCs w:val="22"/>
        </w:rPr>
        <w:t>T gemäss Anhang 4 Bst. B AIA-Verordnung</w:t>
      </w:r>
      <w:r w:rsidR="004E64CB" w:rsidRPr="004E64CB">
        <w:rPr>
          <w:rFonts w:asciiTheme="minorHAnsi" w:hAnsiTheme="minorHAnsi" w:cs="Z@RDD3B.tmp"/>
          <w:b/>
          <w:bCs/>
          <w:color w:val="000000"/>
          <w:sz w:val="22"/>
          <w:szCs w:val="22"/>
        </w:rPr>
        <w:t xml:space="preserve"> </w:t>
      </w:r>
      <w:r w:rsidR="004E64CB">
        <w:rPr>
          <w:rFonts w:asciiTheme="minorHAnsi" w:hAnsiTheme="minorHAnsi" w:cs="Z@RDD3B.tmp"/>
          <w:b/>
          <w:bCs/>
          <w:color w:val="000000"/>
          <w:sz w:val="22"/>
          <w:szCs w:val="22"/>
        </w:rPr>
        <w:t xml:space="preserve">bzw. Anhang 3 Bst. </w:t>
      </w:r>
      <w:r w:rsidR="00EC19A6">
        <w:rPr>
          <w:rFonts w:asciiTheme="minorHAnsi" w:hAnsiTheme="minorHAnsi" w:cs="Z@RDD3B.tmp"/>
          <w:b/>
          <w:bCs/>
          <w:color w:val="000000"/>
          <w:sz w:val="22"/>
          <w:szCs w:val="22"/>
        </w:rPr>
        <w:t>B</w:t>
      </w:r>
      <w:r w:rsidR="004E64CB">
        <w:rPr>
          <w:rFonts w:asciiTheme="minorHAnsi" w:hAnsiTheme="minorHAnsi" w:cs="Z@RDD3B.tmp"/>
          <w:b/>
          <w:bCs/>
          <w:color w:val="000000"/>
          <w:sz w:val="22"/>
          <w:szCs w:val="22"/>
        </w:rPr>
        <w:t xml:space="preserve"> CARF-Verordnung</w:t>
      </w:r>
    </w:p>
    <w:p w14:paraId="52D59888" w14:textId="77777777" w:rsidR="00A91F44" w:rsidRDefault="00A91F44" w:rsidP="00A91F44">
      <w:pPr>
        <w:rPr>
          <w:lang w:val="de-CH" w:eastAsia="de-LI"/>
        </w:rPr>
      </w:pPr>
      <w:r w:rsidRPr="00913C0E">
        <w:rPr>
          <w:lang w:val="de-CH" w:eastAsia="de-LI"/>
        </w:rPr>
        <w:t xml:space="preserve">Dieser Ergänzungsteil bezweckt die Feststellung der steuerlichen Ansässigkeit der beherrschenden Personen </w:t>
      </w:r>
      <w:r>
        <w:rPr>
          <w:lang w:val="de-CH" w:eastAsia="de-LI"/>
        </w:rPr>
        <w:t>des Kunden.</w:t>
      </w:r>
    </w:p>
    <w:p w14:paraId="67496AA0" w14:textId="77777777" w:rsidR="00A91F44" w:rsidRPr="00016274" w:rsidRDefault="00A91F44" w:rsidP="00A91F44">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Feststellung steuerrelevanter Angaben</w:t>
      </w:r>
    </w:p>
    <w:p w14:paraId="5131105A" w14:textId="77777777" w:rsidR="00F04669" w:rsidRDefault="00F04669" w:rsidP="00F04669">
      <w:pPr>
        <w:rPr>
          <w:lang w:val="de-CH" w:eastAsia="de-LI"/>
        </w:rPr>
      </w:pPr>
      <w:r w:rsidRPr="00913C0E">
        <w:rPr>
          <w:lang w:val="de-CH" w:eastAsia="de-LI"/>
        </w:rPr>
        <w:t xml:space="preserve">Bitte geben Sie in der nachfolgenden Tabelle sämtliche steuerliche Ansässigkeitsstaaten mit der zugehörigen Steueridentifikationsnummer (Tax Identification Number, TIN) </w:t>
      </w:r>
      <w:r>
        <w:rPr>
          <w:lang w:val="de-CH" w:eastAsia="de-LI"/>
        </w:rPr>
        <w:t xml:space="preserve">bzw. in begründeten Ausnahmefällen der Grund für die fehlende TIN </w:t>
      </w:r>
      <w:r w:rsidRPr="00913C0E">
        <w:rPr>
          <w:lang w:val="de-CH" w:eastAsia="de-LI"/>
        </w:rPr>
        <w:t>an.</w:t>
      </w:r>
    </w:p>
    <w:p w14:paraId="4BE35950" w14:textId="6C4183FC" w:rsidR="00352FE0" w:rsidRDefault="00A91F44" w:rsidP="00A91F44">
      <w:pPr>
        <w:pStyle w:val="ListParagraph"/>
        <w:ind w:left="0"/>
        <w:rPr>
          <w:i/>
          <w:iCs/>
          <w:lang w:val="de-CH"/>
        </w:rPr>
      </w:pPr>
      <w:r>
        <w:rPr>
          <w:iCs/>
        </w:rPr>
        <w:t>Betreffend steuerliche Ansässigkeit und TIN wird auf die einschlägigen auf der OECD-Webseite abrufbaren länderspezifischen Informationen hingewiesen (https://www.oecd.org).</w:t>
      </w:r>
    </w:p>
    <w:tbl>
      <w:tblPr>
        <w:tblStyle w:val="ListTable3-Accent3"/>
        <w:tblW w:w="5000" w:type="pct"/>
        <w:tblBorders>
          <w:insideH w:val="single" w:sz="4" w:space="0" w:color="A5A5A5" w:themeColor="accent3"/>
          <w:insideV w:val="single" w:sz="4" w:space="0" w:color="A5A5A5" w:themeColor="accent3"/>
        </w:tblBorders>
        <w:tblLayout w:type="fixed"/>
        <w:tblLook w:val="04A0" w:firstRow="1" w:lastRow="0" w:firstColumn="1" w:lastColumn="0" w:noHBand="0" w:noVBand="1"/>
      </w:tblPr>
      <w:tblGrid>
        <w:gridCol w:w="2404"/>
        <w:gridCol w:w="2269"/>
        <w:gridCol w:w="4387"/>
      </w:tblGrid>
      <w:tr w:rsidR="00BE2EB9" w:rsidRPr="000C1DCB" w14:paraId="1DE785F3" w14:textId="77777777" w:rsidTr="0072622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7" w:type="pct"/>
            <w:tcBorders>
              <w:top w:val="nil"/>
              <w:left w:val="single" w:sz="4" w:space="0" w:color="FFFFFF" w:themeColor="background1"/>
              <w:right w:val="single" w:sz="4" w:space="0" w:color="FFFFFF" w:themeColor="background1"/>
            </w:tcBorders>
          </w:tcPr>
          <w:p w14:paraId="103A6BE6" w14:textId="20DD56E9" w:rsidR="00BE2EB9" w:rsidRPr="00726220" w:rsidRDefault="00BE2EB9" w:rsidP="00726220">
            <w:pPr>
              <w:jc w:val="left"/>
              <w:rPr>
                <w:iCs/>
                <w:sz w:val="16"/>
                <w:lang w:val="de-CH"/>
              </w:rPr>
            </w:pPr>
            <w:r w:rsidRPr="00726220">
              <w:rPr>
                <w:iCs/>
                <w:sz w:val="16"/>
                <w:lang w:val="de-CH"/>
              </w:rPr>
              <w:t>Steuerliche Ansässigkeitsstaaten (vollständige Aufzählung)</w:t>
            </w:r>
            <w:r w:rsidR="00123E8B" w:rsidRPr="004D1ECD">
              <w:rPr>
                <w:rStyle w:val="FootnoteReference"/>
                <w:iCs/>
                <w:sz w:val="16"/>
                <w:lang w:val="de-CH"/>
              </w:rPr>
              <w:footnoteReference w:id="5"/>
            </w:r>
          </w:p>
        </w:tc>
        <w:tc>
          <w:tcPr>
            <w:tcW w:w="1252" w:type="pct"/>
            <w:tcBorders>
              <w:top w:val="nil"/>
              <w:left w:val="single" w:sz="4" w:space="0" w:color="FFFFFF" w:themeColor="background1"/>
              <w:bottom w:val="nil"/>
              <w:right w:val="single" w:sz="4" w:space="0" w:color="FFFFFF" w:themeColor="background1"/>
            </w:tcBorders>
          </w:tcPr>
          <w:p w14:paraId="2C4A2229" w14:textId="77777777" w:rsidR="00BE2EB9" w:rsidRPr="00726220" w:rsidRDefault="00BE2EB9" w:rsidP="00726220">
            <w:pPr>
              <w:jc w:val="left"/>
              <w:cnfStyle w:val="100000000000" w:firstRow="1" w:lastRow="0" w:firstColumn="0" w:lastColumn="0" w:oddVBand="0" w:evenVBand="0" w:oddHBand="0" w:evenHBand="0" w:firstRowFirstColumn="0" w:firstRowLastColumn="0" w:lastRowFirstColumn="0" w:lastRowLastColumn="0"/>
              <w:rPr>
                <w:iCs/>
                <w:sz w:val="16"/>
                <w:lang w:val="de-CH"/>
              </w:rPr>
            </w:pPr>
            <w:r>
              <w:rPr>
                <w:iCs/>
                <w:sz w:val="16"/>
                <w:lang w:val="de-CH"/>
              </w:rPr>
              <w:t>Steueridentifikationsnummer (TIN)</w:t>
            </w:r>
          </w:p>
        </w:tc>
        <w:tc>
          <w:tcPr>
            <w:tcW w:w="2421" w:type="pct"/>
            <w:tcBorders>
              <w:top w:val="nil"/>
              <w:left w:val="single" w:sz="4" w:space="0" w:color="FFFFFF" w:themeColor="background1"/>
              <w:bottom w:val="nil"/>
              <w:right w:val="single" w:sz="4" w:space="0" w:color="A5A5A5" w:themeColor="accent3"/>
            </w:tcBorders>
          </w:tcPr>
          <w:p w14:paraId="330D3CF0" w14:textId="77777777" w:rsidR="00BE2EB9" w:rsidRPr="00726220" w:rsidRDefault="00BE2EB9" w:rsidP="00726220">
            <w:pPr>
              <w:jc w:val="left"/>
              <w:cnfStyle w:val="100000000000" w:firstRow="1" w:lastRow="0" w:firstColumn="0" w:lastColumn="0" w:oddVBand="0" w:evenVBand="0" w:oddHBand="0" w:evenHBand="0" w:firstRowFirstColumn="0" w:firstRowLastColumn="0" w:lastRowFirstColumn="0" w:lastRowLastColumn="0"/>
              <w:rPr>
                <w:iCs/>
                <w:sz w:val="16"/>
                <w:lang w:val="de-CH"/>
              </w:rPr>
            </w:pPr>
            <w:r w:rsidRPr="00726220">
              <w:rPr>
                <w:iCs/>
                <w:sz w:val="16"/>
                <w:lang w:val="de-CH"/>
              </w:rPr>
              <w:t>Grund für fehlende TIN</w:t>
            </w:r>
            <w:r>
              <w:rPr>
                <w:rStyle w:val="FootnoteReference"/>
                <w:iCs/>
                <w:sz w:val="16"/>
                <w:lang w:val="de-CH"/>
              </w:rPr>
              <w:footnoteReference w:id="6"/>
            </w:r>
          </w:p>
        </w:tc>
      </w:tr>
      <w:tr w:rsidR="00BE2EB9" w:rsidRPr="000C1DCB" w14:paraId="0D7634C4" w14:textId="77777777" w:rsidTr="0072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Pr>
          <w:p w14:paraId="560A8F0C" w14:textId="77777777" w:rsidR="00BE2EB9" w:rsidRPr="00726220" w:rsidRDefault="00BE2EB9"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6E1E9C0B" w14:textId="77777777" w:rsidR="00BE2EB9" w:rsidRPr="00726220" w:rsidRDefault="00BE2EB9"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27554649" w14:textId="77777777" w:rsidR="00BE2EB9" w:rsidRPr="00726220" w:rsidRDefault="00BE2EB9"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r w:rsidR="00BE2EB9" w:rsidRPr="000C1DCB" w14:paraId="49DCF418" w14:textId="77777777" w:rsidTr="00726220">
        <w:tc>
          <w:tcPr>
            <w:cnfStyle w:val="001000000000" w:firstRow="0" w:lastRow="0" w:firstColumn="1" w:lastColumn="0" w:oddVBand="0" w:evenVBand="0" w:oddHBand="0" w:evenHBand="0" w:firstRowFirstColumn="0" w:firstRowLastColumn="0" w:lastRowFirstColumn="0" w:lastRowLastColumn="0"/>
            <w:tcW w:w="1327" w:type="pct"/>
          </w:tcPr>
          <w:p w14:paraId="0AD2F94E" w14:textId="77777777" w:rsidR="00BE2EB9" w:rsidRPr="00726220" w:rsidRDefault="00BE2EB9"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5AB2DE5B" w14:textId="77777777" w:rsidR="00BE2EB9" w:rsidRPr="00726220" w:rsidRDefault="00BE2EB9" w:rsidP="00726220">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1B092BAB" w14:textId="77777777" w:rsidR="00BE2EB9" w:rsidRPr="00726220" w:rsidRDefault="00BE2EB9" w:rsidP="00726220">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r w:rsidR="00BE2EB9" w:rsidRPr="000C1DCB" w14:paraId="4F82BFFD" w14:textId="77777777" w:rsidTr="0072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Pr>
          <w:p w14:paraId="3C8D26AB" w14:textId="77777777" w:rsidR="00BE2EB9" w:rsidRPr="00726220" w:rsidRDefault="00BE2EB9"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0E1141D2" w14:textId="77777777" w:rsidR="00BE2EB9" w:rsidRPr="00726220" w:rsidRDefault="00BE2EB9"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4716C4A5" w14:textId="77777777" w:rsidR="00BE2EB9" w:rsidRPr="00726220" w:rsidRDefault="00BE2EB9"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bl>
    <w:p w14:paraId="7DA839CC" w14:textId="77777777" w:rsidR="00672BB5" w:rsidRPr="00016274" w:rsidRDefault="00016274" w:rsidP="00795A38">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w:t>
      </w:r>
    </w:p>
    <w:p w14:paraId="1C38FCD0" w14:textId="197C5651" w:rsidR="00BE2EB9" w:rsidRPr="00BE2EB9" w:rsidRDefault="00BE2EB9" w:rsidP="00BE2EB9">
      <w:pPr>
        <w:rPr>
          <w:lang w:val="de-CH" w:eastAsia="de-LI"/>
        </w:rPr>
      </w:pPr>
      <w:r w:rsidRPr="00BE2EB9">
        <w:rPr>
          <w:lang w:val="de-CH" w:eastAsia="de-LI"/>
        </w:rPr>
        <w:t xml:space="preserve">Der </w:t>
      </w:r>
      <w:r>
        <w:rPr>
          <w:lang w:val="de-CH" w:eastAsia="de-LI"/>
        </w:rPr>
        <w:t>Kunde</w:t>
      </w:r>
      <w:r w:rsidRPr="00BE2EB9">
        <w:rPr>
          <w:lang w:val="de-CH" w:eastAsia="de-LI"/>
        </w:rPr>
        <w:t xml:space="preserve"> nimmt zur Kenntnis, dass er der Bank bei einer Änderung der in diesem Ergänzungsteil gemachten Angaben innerhalb von 90 Tagen oder zum Ende des Kalenderjahres, je nachdem welcher Zeitpunkt später eintritt, ein Formular zur Feststellung der letztlich wirtschaftlich berechtigten Person von Rechtsträgern nach Art. 3 Abs. 1 Bst. b SPV (Formular T) gemeinsam mit dem Ergänzungsteil zu diesem SPV-Formular einzureichen hat.</w:t>
      </w:r>
    </w:p>
    <w:p w14:paraId="514777B3" w14:textId="6E47B8EC" w:rsidR="00BE2EB9" w:rsidRPr="00BE2EB9" w:rsidRDefault="00BE2EB9" w:rsidP="00BE2EB9">
      <w:pPr>
        <w:rPr>
          <w:lang w:val="de-CH" w:eastAsia="de-LI"/>
        </w:rPr>
      </w:pPr>
      <w:r w:rsidRPr="00BE2EB9">
        <w:rPr>
          <w:lang w:val="de-CH" w:eastAsia="de-LI"/>
        </w:rPr>
        <w:t xml:space="preserve">Der </w:t>
      </w:r>
      <w:r>
        <w:rPr>
          <w:lang w:val="de-CH" w:eastAsia="de-LI"/>
        </w:rPr>
        <w:t>Kunde</w:t>
      </w:r>
      <w:r w:rsidRPr="00BE2EB9">
        <w:rPr>
          <w:lang w:val="de-CH" w:eastAsia="de-LI"/>
        </w:rPr>
        <w:t xml:space="preserve"> nimmt zur Kenntnis, dass die Bank verpflichtet sein kann, Informationen über den </w:t>
      </w:r>
      <w:r w:rsidR="00C81BA3">
        <w:rPr>
          <w:lang w:val="de-CH" w:eastAsia="de-LI"/>
        </w:rPr>
        <w:t>Kunden</w:t>
      </w:r>
      <w:r w:rsidR="00C81BA3" w:rsidRPr="00BE2EB9">
        <w:rPr>
          <w:lang w:val="de-CH" w:eastAsia="de-LI"/>
        </w:rPr>
        <w:t xml:space="preserve"> </w:t>
      </w:r>
      <w:r w:rsidRPr="00BE2EB9">
        <w:rPr>
          <w:lang w:val="de-CH" w:eastAsia="de-LI"/>
        </w:rPr>
        <w:t xml:space="preserve">sowie Informationen über dessen Geschäftsbeziehung(en) zur Bank und die beherrschenden Personen (Controlling Persons) des </w:t>
      </w:r>
      <w:r w:rsidR="00C81BA3">
        <w:rPr>
          <w:lang w:val="de-CH" w:eastAsia="de-LI"/>
        </w:rPr>
        <w:t>Kunden</w:t>
      </w:r>
      <w:r w:rsidR="00C81BA3" w:rsidRPr="00BE2EB9">
        <w:rPr>
          <w:lang w:val="de-CH" w:eastAsia="de-LI"/>
        </w:rPr>
        <w:t xml:space="preserve"> </w:t>
      </w:r>
      <w:r w:rsidRPr="00BE2EB9">
        <w:rPr>
          <w:lang w:val="de-CH" w:eastAsia="de-LI"/>
        </w:rPr>
        <w:t>an die Steuerverwaltung zur Weiterleitung an die Steuerbehörde des/der steuerlichen Ansässigkeitsstaates/-staaten zu melden, wenn die entsprechenden abkommensrechtlichen und gesetzlichen Vorgaben erfüllt sind.</w:t>
      </w:r>
    </w:p>
    <w:p w14:paraId="3DC7FA73" w14:textId="20C6D204" w:rsidR="00BE2EB9" w:rsidRPr="00BE2EB9" w:rsidRDefault="00BE2EB9" w:rsidP="00BE2EB9">
      <w:pPr>
        <w:rPr>
          <w:lang w:val="de-CH" w:eastAsia="de-LI"/>
        </w:rPr>
      </w:pPr>
      <w:r w:rsidRPr="00BE2EB9">
        <w:rPr>
          <w:lang w:val="de-CH" w:eastAsia="de-LI"/>
        </w:rPr>
        <w:t xml:space="preserve">Der </w:t>
      </w:r>
      <w:r>
        <w:rPr>
          <w:lang w:val="de-CH" w:eastAsia="de-LI"/>
        </w:rPr>
        <w:t>Kunde</w:t>
      </w:r>
      <w:r w:rsidRPr="00BE2EB9">
        <w:rPr>
          <w:lang w:val="de-CH" w:eastAsia="de-LI"/>
        </w:rPr>
        <w:t xml:space="preserve"> bestätigt, dass die in diesem Ergänzungsteil gemachten Angaben nach bestem Wissen vollständig und korrekt abgegeben wurden.</w:t>
      </w:r>
    </w:p>
    <w:p w14:paraId="3BDFE13F" w14:textId="64B79AE9" w:rsidR="00BE2EB9" w:rsidRPr="00BE2EB9" w:rsidRDefault="00BE2EB9" w:rsidP="00BE2EB9">
      <w:pPr>
        <w:rPr>
          <w:lang w:val="de-CH" w:eastAsia="de-LI"/>
        </w:rPr>
      </w:pPr>
      <w:r w:rsidRPr="00BE2EB9">
        <w:rPr>
          <w:lang w:val="de-CH" w:eastAsia="de-LI"/>
        </w:rPr>
        <w:t xml:space="preserve">Der </w:t>
      </w:r>
      <w:r>
        <w:rPr>
          <w:lang w:val="de-CH" w:eastAsia="de-LI"/>
        </w:rPr>
        <w:t>Kunde</w:t>
      </w:r>
      <w:r w:rsidRPr="00BE2EB9">
        <w:rPr>
          <w:lang w:val="de-CH" w:eastAsia="de-LI"/>
        </w:rPr>
        <w:t xml:space="preserve"> nimmt zur Kenntnis, dass die vorsätzliche oder fahrlässige Angabe von falschen Informationen in diesem Ergänzungsteil, das Unterlassen einer Mitteilung über eine Änderung der Gegebenheiten oder die Angabe von falschen Informationen im Zusammenhang mit Änderungen der Gegebenheiten nach Art. 28 Abs. 3 Bst. c des AIA-Gesetzes </w:t>
      </w:r>
      <w:r w:rsidR="00C81BA3">
        <w:rPr>
          <w:lang w:val="de-CH" w:eastAsia="de-LI"/>
        </w:rPr>
        <w:t>bzw. Art. 26 Abs. 3 Bst. b des CARF-Gesetzes</w:t>
      </w:r>
      <w:r w:rsidR="00C81BA3" w:rsidRPr="00BE2EB9">
        <w:rPr>
          <w:lang w:val="de-CH" w:eastAsia="de-LI"/>
        </w:rPr>
        <w:t xml:space="preserve"> </w:t>
      </w:r>
      <w:r w:rsidRPr="00BE2EB9">
        <w:rPr>
          <w:lang w:val="de-CH" w:eastAsia="de-LI"/>
        </w:rPr>
        <w:t>bestraft wird.</w:t>
      </w:r>
    </w:p>
    <w:p w14:paraId="3EA1E734" w14:textId="21BC766E" w:rsidR="004372A3" w:rsidRDefault="00BE2EB9">
      <w:pPr>
        <w:rPr>
          <w:lang w:val="de-CH"/>
        </w:rPr>
      </w:pPr>
      <w:r w:rsidRPr="00BE2EB9">
        <w:rPr>
          <w:lang w:val="de-CH" w:eastAsia="de-LI"/>
        </w:rPr>
        <w:lastRenderedPageBreak/>
        <w:t xml:space="preserve">Mit der Unterzeichnung dieses Ergänzungsteils bestätigt der Unterzeichnende, dass er für den </w:t>
      </w:r>
      <w:r>
        <w:rPr>
          <w:lang w:val="de-CH" w:eastAsia="de-LI"/>
        </w:rPr>
        <w:t>Kunden</w:t>
      </w:r>
      <w:r w:rsidRPr="00BE2EB9">
        <w:rPr>
          <w:lang w:val="de-CH" w:eastAsia="de-LI"/>
        </w:rPr>
        <w:t xml:space="preserve"> vertretungsbefugt ist.</w:t>
      </w:r>
    </w:p>
    <w:tbl>
      <w:tblPr>
        <w:tblW w:w="9071" w:type="dxa"/>
        <w:tblLook w:val="01E0" w:firstRow="1" w:lastRow="1" w:firstColumn="1" w:lastColumn="1" w:noHBand="0" w:noVBand="0"/>
      </w:tblPr>
      <w:tblGrid>
        <w:gridCol w:w="4312"/>
        <w:gridCol w:w="448"/>
        <w:gridCol w:w="4311"/>
      </w:tblGrid>
      <w:tr w:rsidR="004372A3" w:rsidRPr="00FA4DE3" w14:paraId="4B58A2E1" w14:textId="77777777" w:rsidTr="00ED4E4E">
        <w:trPr>
          <w:trHeight w:val="737"/>
        </w:trPr>
        <w:tc>
          <w:tcPr>
            <w:tcW w:w="4312" w:type="dxa"/>
            <w:tcBorders>
              <w:bottom w:val="single" w:sz="4" w:space="0" w:color="auto"/>
            </w:tcBorders>
            <w:vAlign w:val="bottom"/>
          </w:tcPr>
          <w:p w14:paraId="7C8BDF1F" w14:textId="77777777" w:rsidR="004372A3" w:rsidRPr="00FA4DE3" w:rsidRDefault="004372A3" w:rsidP="00ED4E4E">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1CFB9B0E" w14:textId="77777777" w:rsidR="004372A3" w:rsidRPr="00FA4DE3" w:rsidRDefault="004372A3" w:rsidP="00ED4E4E">
            <w:pPr>
              <w:spacing w:before="0" w:after="0"/>
              <w:jc w:val="left"/>
              <w:rPr>
                <w:szCs w:val="22"/>
              </w:rPr>
            </w:pPr>
          </w:p>
        </w:tc>
        <w:tc>
          <w:tcPr>
            <w:tcW w:w="4311" w:type="dxa"/>
            <w:tcBorders>
              <w:bottom w:val="single" w:sz="4" w:space="0" w:color="auto"/>
            </w:tcBorders>
            <w:vAlign w:val="bottom"/>
          </w:tcPr>
          <w:p w14:paraId="7B78260C" w14:textId="77777777" w:rsidR="004372A3" w:rsidRPr="00FA4DE3" w:rsidRDefault="004372A3" w:rsidP="00ED4E4E">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4372A3" w:rsidRPr="006B3FAC" w14:paraId="4A3070A0" w14:textId="77777777" w:rsidTr="00ED4E4E">
        <w:tc>
          <w:tcPr>
            <w:tcW w:w="4312" w:type="dxa"/>
            <w:tcBorders>
              <w:top w:val="single" w:sz="4" w:space="0" w:color="auto"/>
            </w:tcBorders>
          </w:tcPr>
          <w:p w14:paraId="226D69C8" w14:textId="77777777" w:rsidR="004372A3" w:rsidRPr="00FA4DE3" w:rsidRDefault="004372A3" w:rsidP="00ED4E4E">
            <w:pPr>
              <w:spacing w:before="0" w:after="0"/>
              <w:ind w:left="-108"/>
              <w:jc w:val="left"/>
              <w:rPr>
                <w:szCs w:val="22"/>
              </w:rPr>
            </w:pPr>
            <w:r>
              <w:rPr>
                <w:szCs w:val="22"/>
              </w:rPr>
              <w:t>(Ort, Datum)</w:t>
            </w:r>
          </w:p>
        </w:tc>
        <w:tc>
          <w:tcPr>
            <w:tcW w:w="448" w:type="dxa"/>
          </w:tcPr>
          <w:p w14:paraId="5A7FE18A" w14:textId="77777777" w:rsidR="004372A3" w:rsidRPr="00FA4DE3" w:rsidRDefault="004372A3" w:rsidP="00ED4E4E">
            <w:pPr>
              <w:spacing w:before="0" w:after="0"/>
              <w:jc w:val="left"/>
              <w:rPr>
                <w:szCs w:val="22"/>
              </w:rPr>
            </w:pPr>
          </w:p>
        </w:tc>
        <w:tc>
          <w:tcPr>
            <w:tcW w:w="4311" w:type="dxa"/>
            <w:tcBorders>
              <w:top w:val="single" w:sz="4" w:space="0" w:color="auto"/>
            </w:tcBorders>
          </w:tcPr>
          <w:p w14:paraId="76FC5AB3" w14:textId="10BC4F7B" w:rsidR="004372A3" w:rsidRPr="00FA4DE3" w:rsidRDefault="004372A3" w:rsidP="00D76426">
            <w:pPr>
              <w:spacing w:before="0" w:after="0"/>
              <w:ind w:left="-108"/>
              <w:jc w:val="left"/>
              <w:rPr>
                <w:szCs w:val="22"/>
                <w:lang w:val="en-GB"/>
              </w:rPr>
            </w:pPr>
            <w:r>
              <w:rPr>
                <w:szCs w:val="22"/>
                <w:lang w:val="en-GB"/>
              </w:rPr>
              <w:t>(</w:t>
            </w:r>
            <w:r w:rsidRPr="008F3F24">
              <w:rPr>
                <w:rFonts w:cs="Arial"/>
                <w:szCs w:val="22"/>
                <w:lang w:val="de-CH"/>
              </w:rPr>
              <w:t>Unterschrift</w:t>
            </w:r>
            <w:r>
              <w:rPr>
                <w:rFonts w:cs="Arial"/>
                <w:szCs w:val="22"/>
                <w:lang w:val="de-CH"/>
              </w:rPr>
              <w:t>[en]</w:t>
            </w:r>
            <w:r w:rsidRPr="008F3F24">
              <w:rPr>
                <w:rFonts w:cs="Arial"/>
                <w:szCs w:val="22"/>
                <w:lang w:val="de-CH"/>
              </w:rPr>
              <w:t xml:space="preserve"> </w:t>
            </w:r>
            <w:r>
              <w:rPr>
                <w:rFonts w:cs="Arial"/>
                <w:szCs w:val="22"/>
                <w:lang w:val="de-CH"/>
              </w:rPr>
              <w:t>Kunde</w:t>
            </w:r>
            <w:r>
              <w:rPr>
                <w:szCs w:val="22"/>
                <w:lang w:val="en-GB"/>
              </w:rPr>
              <w:t>)</w:t>
            </w:r>
          </w:p>
        </w:tc>
      </w:tr>
      <w:tr w:rsidR="004372A3" w:rsidRPr="006B3FAC" w14:paraId="65A47664" w14:textId="77777777" w:rsidTr="00ED4E4E">
        <w:tc>
          <w:tcPr>
            <w:tcW w:w="4312" w:type="dxa"/>
          </w:tcPr>
          <w:p w14:paraId="3F5D7DAC" w14:textId="77777777" w:rsidR="004372A3" w:rsidRDefault="004372A3" w:rsidP="00ED4E4E">
            <w:pPr>
              <w:spacing w:before="0" w:after="0"/>
              <w:ind w:left="-108"/>
              <w:jc w:val="left"/>
              <w:rPr>
                <w:szCs w:val="22"/>
              </w:rPr>
            </w:pPr>
          </w:p>
        </w:tc>
        <w:tc>
          <w:tcPr>
            <w:tcW w:w="448" w:type="dxa"/>
          </w:tcPr>
          <w:p w14:paraId="00AAF745" w14:textId="77777777" w:rsidR="004372A3" w:rsidRPr="00FA4DE3" w:rsidRDefault="004372A3" w:rsidP="00ED4E4E">
            <w:pPr>
              <w:spacing w:before="0" w:after="0"/>
              <w:jc w:val="left"/>
              <w:rPr>
                <w:szCs w:val="22"/>
              </w:rPr>
            </w:pPr>
          </w:p>
        </w:tc>
        <w:tc>
          <w:tcPr>
            <w:tcW w:w="4311" w:type="dxa"/>
          </w:tcPr>
          <w:p w14:paraId="39DCC5FE" w14:textId="77777777" w:rsidR="004372A3" w:rsidRDefault="004372A3" w:rsidP="00ED4E4E">
            <w:pPr>
              <w:spacing w:before="0" w:after="0"/>
              <w:ind w:left="-108"/>
              <w:jc w:val="left"/>
              <w:rPr>
                <w:szCs w:val="22"/>
                <w:lang w:val="en-GB"/>
              </w:rPr>
            </w:pPr>
          </w:p>
        </w:tc>
      </w:tr>
      <w:tr w:rsidR="004372A3" w:rsidRPr="006B3FAC" w14:paraId="4A4F4B05" w14:textId="77777777" w:rsidTr="00ED4E4E">
        <w:tc>
          <w:tcPr>
            <w:tcW w:w="4312" w:type="dxa"/>
          </w:tcPr>
          <w:p w14:paraId="715ECCD1" w14:textId="77777777" w:rsidR="004372A3" w:rsidRDefault="004372A3" w:rsidP="00ED4E4E">
            <w:pPr>
              <w:spacing w:before="0" w:after="0"/>
              <w:ind w:left="-108"/>
              <w:jc w:val="left"/>
              <w:rPr>
                <w:szCs w:val="22"/>
              </w:rPr>
            </w:pPr>
          </w:p>
        </w:tc>
        <w:tc>
          <w:tcPr>
            <w:tcW w:w="448" w:type="dxa"/>
          </w:tcPr>
          <w:p w14:paraId="5CE45CBE" w14:textId="77777777" w:rsidR="004372A3" w:rsidRPr="00FA4DE3" w:rsidRDefault="004372A3" w:rsidP="00ED4E4E">
            <w:pPr>
              <w:spacing w:before="0" w:after="0"/>
              <w:jc w:val="left"/>
              <w:rPr>
                <w:szCs w:val="22"/>
              </w:rPr>
            </w:pPr>
          </w:p>
        </w:tc>
        <w:tc>
          <w:tcPr>
            <w:tcW w:w="4311" w:type="dxa"/>
          </w:tcPr>
          <w:p w14:paraId="3FC6D7BD" w14:textId="77777777" w:rsidR="004372A3" w:rsidRDefault="004372A3" w:rsidP="00ED4E4E">
            <w:pPr>
              <w:spacing w:before="0" w:after="0"/>
              <w:ind w:left="-108"/>
              <w:jc w:val="left"/>
              <w:rPr>
                <w:szCs w:val="22"/>
                <w:lang w:val="en-GB"/>
              </w:rPr>
            </w:pPr>
          </w:p>
        </w:tc>
      </w:tr>
      <w:tr w:rsidR="004372A3" w:rsidRPr="006B3FAC" w14:paraId="1859B88B" w14:textId="77777777" w:rsidTr="00ED4E4E">
        <w:tc>
          <w:tcPr>
            <w:tcW w:w="4312" w:type="dxa"/>
          </w:tcPr>
          <w:p w14:paraId="5EFDE518" w14:textId="77777777" w:rsidR="004372A3" w:rsidRDefault="004372A3" w:rsidP="00ED4E4E">
            <w:pPr>
              <w:spacing w:before="0" w:after="0"/>
              <w:ind w:left="-108"/>
              <w:jc w:val="left"/>
              <w:rPr>
                <w:szCs w:val="22"/>
              </w:rPr>
            </w:pPr>
          </w:p>
        </w:tc>
        <w:tc>
          <w:tcPr>
            <w:tcW w:w="448" w:type="dxa"/>
          </w:tcPr>
          <w:p w14:paraId="4D4AA13C" w14:textId="77777777" w:rsidR="004372A3" w:rsidRPr="00FA4DE3" w:rsidRDefault="004372A3" w:rsidP="00ED4E4E">
            <w:pPr>
              <w:spacing w:before="0" w:after="0"/>
              <w:jc w:val="left"/>
              <w:rPr>
                <w:szCs w:val="22"/>
              </w:rPr>
            </w:pPr>
          </w:p>
        </w:tc>
        <w:tc>
          <w:tcPr>
            <w:tcW w:w="4311" w:type="dxa"/>
            <w:tcBorders>
              <w:bottom w:val="single" w:sz="4" w:space="0" w:color="auto"/>
            </w:tcBorders>
          </w:tcPr>
          <w:p w14:paraId="43185AA1" w14:textId="77777777" w:rsidR="004372A3" w:rsidRDefault="004372A3" w:rsidP="00ED4E4E">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4372A3" w:rsidRPr="006B3FAC" w14:paraId="62C8EC6C" w14:textId="77777777" w:rsidTr="00ED4E4E">
        <w:tc>
          <w:tcPr>
            <w:tcW w:w="4312" w:type="dxa"/>
          </w:tcPr>
          <w:p w14:paraId="45096F1B" w14:textId="77777777" w:rsidR="004372A3" w:rsidRDefault="004372A3" w:rsidP="00ED4E4E">
            <w:pPr>
              <w:spacing w:before="0" w:after="0"/>
              <w:ind w:left="-108"/>
              <w:jc w:val="left"/>
              <w:rPr>
                <w:szCs w:val="22"/>
              </w:rPr>
            </w:pPr>
          </w:p>
        </w:tc>
        <w:tc>
          <w:tcPr>
            <w:tcW w:w="448" w:type="dxa"/>
          </w:tcPr>
          <w:p w14:paraId="15F84B02" w14:textId="77777777" w:rsidR="004372A3" w:rsidRPr="00FA4DE3" w:rsidRDefault="004372A3" w:rsidP="00ED4E4E">
            <w:pPr>
              <w:spacing w:before="0" w:after="0"/>
              <w:jc w:val="left"/>
              <w:rPr>
                <w:szCs w:val="22"/>
              </w:rPr>
            </w:pPr>
          </w:p>
        </w:tc>
        <w:tc>
          <w:tcPr>
            <w:tcW w:w="4311" w:type="dxa"/>
            <w:tcBorders>
              <w:top w:val="single" w:sz="4" w:space="0" w:color="auto"/>
            </w:tcBorders>
          </w:tcPr>
          <w:p w14:paraId="71624A4A" w14:textId="54C32D7A" w:rsidR="004372A3" w:rsidRPr="00ED4E4E" w:rsidRDefault="004372A3" w:rsidP="00805396">
            <w:pPr>
              <w:spacing w:before="0" w:after="0"/>
              <w:ind w:left="-108"/>
              <w:jc w:val="left"/>
              <w:rPr>
                <w:szCs w:val="22"/>
                <w:lang w:val="de-CH"/>
              </w:rPr>
            </w:pPr>
            <w:r w:rsidRPr="00ED4E4E">
              <w:rPr>
                <w:szCs w:val="22"/>
                <w:lang w:val="de-CH"/>
              </w:rPr>
              <w:t>Name der unterzeichnungsberechtigten Person</w:t>
            </w:r>
            <w:r w:rsidR="00D76426">
              <w:rPr>
                <w:szCs w:val="22"/>
                <w:lang w:val="de-CH"/>
              </w:rPr>
              <w:t>[</w:t>
            </w:r>
            <w:r w:rsidRPr="00ED4E4E">
              <w:rPr>
                <w:szCs w:val="22"/>
                <w:lang w:val="de-CH"/>
              </w:rPr>
              <w:t>en</w:t>
            </w:r>
            <w:r w:rsidR="00D76426">
              <w:rPr>
                <w:szCs w:val="22"/>
                <w:lang w:val="de-CH"/>
              </w:rPr>
              <w:t>]</w:t>
            </w:r>
            <w:r w:rsidRPr="00ED4E4E">
              <w:rPr>
                <w:szCs w:val="22"/>
                <w:lang w:val="de-CH"/>
              </w:rPr>
              <w:t xml:space="preserve"> des </w:t>
            </w:r>
            <w:r w:rsidR="00805396">
              <w:rPr>
                <w:szCs w:val="22"/>
                <w:lang w:val="de-CH"/>
              </w:rPr>
              <w:t>Kunden</w:t>
            </w:r>
            <w:r w:rsidRPr="00ED4E4E">
              <w:rPr>
                <w:szCs w:val="22"/>
                <w:lang w:val="de-CH"/>
              </w:rPr>
              <w:t xml:space="preserve"> in Druckbuchstaben</w:t>
            </w:r>
          </w:p>
        </w:tc>
      </w:tr>
    </w:tbl>
    <w:p w14:paraId="38885A7C" w14:textId="77777777" w:rsidR="00773E8C" w:rsidRPr="00795A38" w:rsidRDefault="00773E8C" w:rsidP="006141E9">
      <w:pPr>
        <w:spacing w:before="0" w:after="0"/>
      </w:pPr>
    </w:p>
    <w:sectPr w:rsidR="00773E8C" w:rsidRPr="00795A38" w:rsidSect="00BA223D">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06E89" w14:textId="77777777" w:rsidR="00FA3863" w:rsidRDefault="00FA3863">
      <w:r>
        <w:separator/>
      </w:r>
    </w:p>
  </w:endnote>
  <w:endnote w:type="continuationSeparator" w:id="0">
    <w:p w14:paraId="1289F7EF" w14:textId="77777777" w:rsidR="00FA3863" w:rsidRDefault="00FA3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panose1 w:val="020B0604020202020204"/>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9F0" w14:textId="77FD1BFB" w:rsidR="00BB74EA" w:rsidRDefault="00FB5754" w:rsidP="00D05EDE">
    <w:pPr>
      <w:pStyle w:val="Footer"/>
    </w:pPr>
    <w:r>
      <w:rPr>
        <w:b/>
      </w:rPr>
      <w:t>Kaiser Partner Privatbank AG</w:t>
    </w:r>
    <w:r>
      <w:t xml:space="preserve"> | Herrengasse 23 | 9490 Vaduz | Liechtenstein | T +423 2</w:t>
    </w:r>
    <w:r w:rsidR="00032E3B">
      <w:t>37 80 00 | www.kaiserpartner.bank</w:t>
    </w:r>
    <w:r>
      <w:tab/>
    </w:r>
    <w:r>
      <w:fldChar w:fldCharType="begin"/>
    </w:r>
    <w:r>
      <w:instrText xml:space="preserve"> PAGE </w:instrText>
    </w:r>
    <w:r>
      <w:fldChar w:fldCharType="separate"/>
    </w:r>
    <w:r w:rsidR="00A61386">
      <w:rPr>
        <w:noProof/>
      </w:rPr>
      <w:t>1</w:t>
    </w:r>
    <w:r>
      <w:fldChar w:fldCharType="end"/>
    </w:r>
    <w:r>
      <w:t>/</w:t>
    </w:r>
    <w:r>
      <w:fldChar w:fldCharType="begin"/>
    </w:r>
    <w:r>
      <w:instrText xml:space="preserve"> SECTIONPAGES  </w:instrText>
    </w:r>
    <w:r>
      <w:fldChar w:fldCharType="separate"/>
    </w:r>
    <w:r w:rsidR="00A55E7B">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ADCA" w14:textId="77777777" w:rsidR="00FA3863" w:rsidRDefault="00FA3863">
      <w:r>
        <w:separator/>
      </w:r>
    </w:p>
  </w:footnote>
  <w:footnote w:type="continuationSeparator" w:id="0">
    <w:p w14:paraId="2A815337" w14:textId="77777777" w:rsidR="00FA3863" w:rsidRDefault="00FA3863">
      <w:r>
        <w:continuationSeparator/>
      </w:r>
    </w:p>
  </w:footnote>
  <w:footnote w:id="1">
    <w:p w14:paraId="293C1E4A" w14:textId="24B8AB5F" w:rsidR="004F36F4" w:rsidRPr="00BA223D" w:rsidRDefault="004F36F4" w:rsidP="004F36F4">
      <w:pPr>
        <w:pStyle w:val="FootnoteText"/>
        <w:spacing w:before="0"/>
        <w:rPr>
          <w:sz w:val="16"/>
          <w:szCs w:val="16"/>
        </w:rPr>
      </w:pPr>
      <w:r w:rsidRPr="00BA223D">
        <w:rPr>
          <w:rStyle w:val="FootnoteReference"/>
          <w:sz w:val="16"/>
          <w:szCs w:val="16"/>
        </w:rPr>
        <w:footnoteRef/>
      </w:r>
      <w:r w:rsidRPr="00BA223D">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7F582A40" w14:textId="328C9C53" w:rsidR="008C650E" w:rsidRPr="00920115" w:rsidRDefault="008C650E">
      <w:pPr>
        <w:pStyle w:val="FootnoteText"/>
        <w:rPr>
          <w:lang w:val="de-CH"/>
        </w:rPr>
      </w:pPr>
      <w:r w:rsidRPr="00920115">
        <w:rPr>
          <w:rStyle w:val="FootnoteReference"/>
          <w:sz w:val="16"/>
          <w:szCs w:val="16"/>
        </w:rPr>
        <w:footnoteRef/>
      </w:r>
      <w:r w:rsidRPr="00920115">
        <w:rPr>
          <w:rStyle w:val="FootnoteReference"/>
          <w:sz w:val="16"/>
          <w:szCs w:val="16"/>
        </w:rPr>
        <w:t xml:space="preserve"> </w:t>
      </w:r>
      <w:r w:rsidRPr="00B43A63">
        <w:rPr>
          <w:sz w:val="16"/>
          <w:szCs w:val="16"/>
        </w:rPr>
        <w:t>Die Feststellung einer juristischen Person ist nur möglich, wenn es sich</w:t>
      </w:r>
      <w:r>
        <w:rPr>
          <w:sz w:val="16"/>
          <w:szCs w:val="16"/>
        </w:rPr>
        <w:t xml:space="preserve"> dabei</w:t>
      </w:r>
      <w:r w:rsidRPr="00B43A63">
        <w:rPr>
          <w:sz w:val="16"/>
          <w:szCs w:val="16"/>
        </w:rPr>
        <w:t xml:space="preserve"> um einen R</w:t>
      </w:r>
      <w:r>
        <w:rPr>
          <w:sz w:val="16"/>
          <w:szCs w:val="16"/>
        </w:rPr>
        <w:t xml:space="preserve">echtsträger </w:t>
      </w:r>
      <w:r w:rsidRPr="00920115">
        <w:rPr>
          <w:sz w:val="16"/>
          <w:szCs w:val="16"/>
        </w:rPr>
        <w:t xml:space="preserve">nach Art. 3 Abs. 1 Bst. d </w:t>
      </w:r>
      <w:r w:rsidR="00854E63">
        <w:rPr>
          <w:sz w:val="16"/>
          <w:szCs w:val="16"/>
        </w:rPr>
        <w:t xml:space="preserve">bis </w:t>
      </w:r>
      <w:r w:rsidRPr="00920115">
        <w:rPr>
          <w:sz w:val="16"/>
          <w:szCs w:val="16"/>
        </w:rPr>
        <w:t>i SPV</w:t>
      </w:r>
      <w:r>
        <w:rPr>
          <w:sz w:val="16"/>
          <w:szCs w:val="16"/>
        </w:rPr>
        <w:t xml:space="preserve"> handelt.</w:t>
      </w:r>
    </w:p>
  </w:footnote>
  <w:footnote w:id="3">
    <w:p w14:paraId="0B2F9CB4" w14:textId="77777777" w:rsidR="00BA223D" w:rsidRPr="00BA223D" w:rsidRDefault="00BA223D" w:rsidP="00BA223D">
      <w:pPr>
        <w:pStyle w:val="FootnoteText"/>
        <w:spacing w:before="0" w:after="0"/>
        <w:rPr>
          <w:sz w:val="16"/>
          <w:szCs w:val="16"/>
          <w:lang w:val="de-CH"/>
        </w:rPr>
      </w:pPr>
      <w:r w:rsidRPr="00BA223D">
        <w:rPr>
          <w:rStyle w:val="FootnoteReference"/>
          <w:sz w:val="16"/>
          <w:szCs w:val="16"/>
        </w:rPr>
        <w:footnoteRef/>
      </w:r>
      <w:r w:rsidRPr="00BA223D">
        <w:rPr>
          <w:sz w:val="16"/>
          <w:szCs w:val="16"/>
        </w:rPr>
        <w:t xml:space="preserve"> </w:t>
      </w:r>
      <w:r w:rsidRPr="00BA223D">
        <w:rPr>
          <w:sz w:val="16"/>
          <w:szCs w:val="16"/>
          <w:lang w:val="de-CH"/>
        </w:rPr>
        <w:t>Die Angabe eines Rechtsträgers ist nur ausreichend, bei:</w:t>
      </w:r>
    </w:p>
    <w:p w14:paraId="3C9B556C" w14:textId="77777777" w:rsidR="00BA223D" w:rsidRPr="00BA223D" w:rsidRDefault="00BA223D" w:rsidP="00BA223D">
      <w:pPr>
        <w:pStyle w:val="FootnoteText"/>
        <w:numPr>
          <w:ilvl w:val="0"/>
          <w:numId w:val="14"/>
        </w:numPr>
        <w:spacing w:before="0" w:after="0"/>
        <w:ind w:left="284" w:hanging="142"/>
        <w:rPr>
          <w:sz w:val="16"/>
          <w:szCs w:val="16"/>
          <w:lang w:val="de-CH"/>
        </w:rPr>
      </w:pPr>
      <w:r w:rsidRPr="00BA223D">
        <w:rPr>
          <w:sz w:val="16"/>
          <w:szCs w:val="16"/>
          <w:lang w:val="de-CH"/>
        </w:rPr>
        <w:t>einer juristischen Person, die Mitglied des Stiftungs- oder Verwaltungsrates bzw. Treunehmer ist;</w:t>
      </w:r>
    </w:p>
    <w:p w14:paraId="2E28D445" w14:textId="77777777" w:rsidR="00BA223D" w:rsidRPr="00BA223D" w:rsidRDefault="00BA223D" w:rsidP="00BA223D">
      <w:pPr>
        <w:pStyle w:val="FootnoteText"/>
        <w:numPr>
          <w:ilvl w:val="0"/>
          <w:numId w:val="14"/>
        </w:numPr>
        <w:spacing w:before="0"/>
        <w:ind w:left="284" w:hanging="142"/>
        <w:rPr>
          <w:sz w:val="16"/>
          <w:szCs w:val="16"/>
        </w:rPr>
      </w:pPr>
      <w:r w:rsidRPr="00BA223D">
        <w:rPr>
          <w:sz w:val="16"/>
          <w:szCs w:val="16"/>
          <w:lang w:val="de-CH"/>
        </w:rPr>
        <w:t xml:space="preserve">Begünstigten, zu denen der Vertragspartner den Nachweis erbringt, dass es sich um einen Rechtsträger im Sinne von </w:t>
      </w:r>
      <w:r w:rsidRPr="00BA223D">
        <w:rPr>
          <w:sz w:val="16"/>
          <w:szCs w:val="16"/>
          <w:lang w:val="de-CH"/>
        </w:rPr>
        <w:br/>
      </w:r>
      <w:r w:rsidRPr="00BA223D">
        <w:rPr>
          <w:sz w:val="16"/>
          <w:szCs w:val="16"/>
        </w:rPr>
        <w:t>Art. 2 Abs. 1 Bst. b SPG handelt.</w:t>
      </w:r>
    </w:p>
  </w:footnote>
  <w:footnote w:id="4">
    <w:p w14:paraId="766B0E69" w14:textId="77777777" w:rsidR="003F5559" w:rsidRPr="009F022D" w:rsidRDefault="003F5559" w:rsidP="009F022D">
      <w:pPr>
        <w:pStyle w:val="FootnoteText"/>
        <w:spacing w:before="0" w:after="0"/>
        <w:rPr>
          <w:lang w:val="de-CH"/>
        </w:rPr>
      </w:pPr>
      <w:r w:rsidRPr="00BA223D">
        <w:rPr>
          <w:rStyle w:val="FootnoteReference"/>
          <w:sz w:val="16"/>
          <w:szCs w:val="16"/>
        </w:rPr>
        <w:footnoteRef/>
      </w:r>
      <w:r w:rsidRPr="00BA223D">
        <w:rPr>
          <w:sz w:val="16"/>
          <w:szCs w:val="16"/>
        </w:rPr>
        <w:t xml:space="preserve"> </w:t>
      </w:r>
      <w:r w:rsidRPr="00BA223D">
        <w:rPr>
          <w:sz w:val="16"/>
          <w:szCs w:val="16"/>
          <w:lang w:val="de-CH"/>
        </w:rPr>
        <w:t>Dieses Feld ist nur bei einer natürlichen Person auszufüllen.</w:t>
      </w:r>
    </w:p>
  </w:footnote>
  <w:footnote w:id="5">
    <w:p w14:paraId="10B72570" w14:textId="77777777" w:rsidR="00123E8B" w:rsidRPr="00DF51ED" w:rsidRDefault="00123E8B" w:rsidP="00123E8B">
      <w:pPr>
        <w:pStyle w:val="FootnoteText"/>
        <w:rPr>
          <w:lang w:val="de-CH"/>
        </w:rPr>
      </w:pPr>
      <w:r w:rsidRPr="00DF51ED">
        <w:rPr>
          <w:rStyle w:val="FootnoteReference"/>
          <w:sz w:val="16"/>
          <w:szCs w:val="16"/>
          <w:lang w:val="de-CH"/>
        </w:rPr>
        <w:footnoteRef/>
      </w:r>
      <w:r w:rsidRPr="00DF51ED">
        <w:rPr>
          <w:sz w:val="16"/>
          <w:szCs w:val="16"/>
          <w:lang w:val="de-CH"/>
        </w:rPr>
        <w:t xml:space="preserve"> Im Falle mehrer</w:t>
      </w:r>
      <w:r w:rsidRPr="00DF51ED">
        <w:rPr>
          <w:sz w:val="16"/>
          <w:szCs w:val="16"/>
        </w:rPr>
        <w:t>er</w:t>
      </w:r>
      <w:r w:rsidRPr="00DF51ED">
        <w:rPr>
          <w:sz w:val="16"/>
          <w:szCs w:val="16"/>
          <w:lang w:val="de-CH"/>
        </w:rPr>
        <w:t xml:space="preserve"> steuerlicher Ansässigkeitsstaaten dürfen die sogenannten </w:t>
      </w:r>
      <w:r w:rsidRPr="00DF51ED">
        <w:rPr>
          <w:sz w:val="16"/>
          <w:szCs w:val="16"/>
        </w:rPr>
        <w:t>«Tie-Breaker-Regelungen» gemäss Doppelbesteuerungsabkommen für Zwecke der steuerlichen Ansässigkeit nicht herangezogen werden. Es sind immer sämtliche steuerliche Ansässigkeitsstaaten anzugeben.</w:t>
      </w:r>
    </w:p>
  </w:footnote>
  <w:footnote w:id="6">
    <w:p w14:paraId="660C22C7" w14:textId="76B01849" w:rsidR="00BE2EB9" w:rsidRPr="00726220" w:rsidRDefault="00716C09" w:rsidP="00BE2EB9">
      <w:pPr>
        <w:pStyle w:val="FootnoteText"/>
        <w:rPr>
          <w:lang w:val="de-CH"/>
        </w:rPr>
      </w:pPr>
      <w:r w:rsidRPr="00ED4E4E">
        <w:rPr>
          <w:rStyle w:val="FootnoteReference"/>
          <w:sz w:val="16"/>
          <w:szCs w:val="16"/>
        </w:rPr>
        <w:footnoteRef/>
      </w:r>
      <w:r w:rsidRPr="00ED4E4E">
        <w:rPr>
          <w:sz w:val="16"/>
          <w:szCs w:val="16"/>
        </w:rPr>
        <w:t xml:space="preserve"> Der Grund für das Fehlen der TIN ist präzise anzugeben. Angaben wie beispielsweise "</w:t>
      </w:r>
      <w:r w:rsidRPr="00ED4E4E">
        <w:rPr>
          <w:i/>
          <w:sz w:val="16"/>
          <w:szCs w:val="16"/>
        </w:rPr>
        <w:t>N/A</w:t>
      </w:r>
      <w:r w:rsidRPr="00ED4E4E">
        <w:rPr>
          <w:sz w:val="16"/>
          <w:szCs w:val="16"/>
        </w:rPr>
        <w:t>" oder "</w:t>
      </w:r>
      <w:r w:rsidRPr="00ED4E4E">
        <w:rPr>
          <w:i/>
          <w:sz w:val="16"/>
          <w:szCs w:val="16"/>
        </w:rPr>
        <w:t>nicht vorhanden</w:t>
      </w:r>
      <w:r w:rsidRPr="00ED4E4E">
        <w:rPr>
          <w:sz w:val="16"/>
          <w:szCs w:val="16"/>
        </w:rPr>
        <w:t>" können als Begründung nicht akzeptiert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C8C6" w14:textId="0EEEC399" w:rsidR="00BB74EA" w:rsidRPr="006A730A" w:rsidRDefault="00FB5754">
    <w:pPr>
      <w:pStyle w:val="Header"/>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711BD6DA" wp14:editId="540E6666">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4E2E1F">
      <w:rPr>
        <w:sz w:val="16"/>
        <w:szCs w:val="16"/>
      </w:rPr>
      <w:t>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3D4830"/>
    <w:multiLevelType w:val="hybridMultilevel"/>
    <w:tmpl w:val="F0580BE4"/>
    <w:lvl w:ilvl="0" w:tplc="3E7EC31E">
      <w:numFmt w:val="bullet"/>
      <w:lvlText w:val="-"/>
      <w:lvlJc w:val="left"/>
      <w:pPr>
        <w:ind w:left="720" w:hanging="360"/>
      </w:pPr>
      <w:rPr>
        <w:rFonts w:ascii="Calibri" w:eastAsia="Times New Roman" w:hAnsi="Calibri"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6468370">
    <w:abstractNumId w:val="1"/>
  </w:num>
  <w:num w:numId="2" w16cid:durableId="1957172353">
    <w:abstractNumId w:val="7"/>
  </w:num>
  <w:num w:numId="3" w16cid:durableId="300813916">
    <w:abstractNumId w:val="2"/>
  </w:num>
  <w:num w:numId="4" w16cid:durableId="1295259531">
    <w:abstractNumId w:val="8"/>
  </w:num>
  <w:num w:numId="5" w16cid:durableId="626469993">
    <w:abstractNumId w:val="3"/>
  </w:num>
  <w:num w:numId="6" w16cid:durableId="1052923582">
    <w:abstractNumId w:val="10"/>
  </w:num>
  <w:num w:numId="7" w16cid:durableId="235014772">
    <w:abstractNumId w:val="11"/>
  </w:num>
  <w:num w:numId="8" w16cid:durableId="371420673">
    <w:abstractNumId w:val="4"/>
  </w:num>
  <w:num w:numId="9" w16cid:durableId="790394485">
    <w:abstractNumId w:val="0"/>
  </w:num>
  <w:num w:numId="10" w16cid:durableId="1512601143">
    <w:abstractNumId w:val="12"/>
  </w:num>
  <w:num w:numId="11" w16cid:durableId="308360485">
    <w:abstractNumId w:val="13"/>
  </w:num>
  <w:num w:numId="12" w16cid:durableId="24065693">
    <w:abstractNumId w:val="6"/>
  </w:num>
  <w:num w:numId="13" w16cid:durableId="1794519198">
    <w:abstractNumId w:val="9"/>
  </w:num>
  <w:num w:numId="14" w16cid:durableId="39868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w8fzlw34K1gOnx+jeM6ntpUWE7f2L3xtzbqgk6TD56G60PcbdO6MA6NhM6jm4s1peE/9ODCKbT8+mBwbbeZBg==" w:salt="ZdZWwE9TSjoeJ1+u1vhWc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AD5235"/>
    <w:rsid w:val="00016274"/>
    <w:rsid w:val="00032E3B"/>
    <w:rsid w:val="00033C91"/>
    <w:rsid w:val="00035724"/>
    <w:rsid w:val="00053682"/>
    <w:rsid w:val="0006667E"/>
    <w:rsid w:val="0008396C"/>
    <w:rsid w:val="00090491"/>
    <w:rsid w:val="000906AF"/>
    <w:rsid w:val="000920BB"/>
    <w:rsid w:val="000A0233"/>
    <w:rsid w:val="000B2024"/>
    <w:rsid w:val="000C7C4D"/>
    <w:rsid w:val="000F2647"/>
    <w:rsid w:val="000F5359"/>
    <w:rsid w:val="00105B91"/>
    <w:rsid w:val="001068AF"/>
    <w:rsid w:val="001106C4"/>
    <w:rsid w:val="00123E8B"/>
    <w:rsid w:val="001301A5"/>
    <w:rsid w:val="001350CC"/>
    <w:rsid w:val="00135C78"/>
    <w:rsid w:val="001403A6"/>
    <w:rsid w:val="00196C5F"/>
    <w:rsid w:val="001A38A9"/>
    <w:rsid w:val="001A602B"/>
    <w:rsid w:val="001E1BBE"/>
    <w:rsid w:val="001F0944"/>
    <w:rsid w:val="00212DB8"/>
    <w:rsid w:val="00226915"/>
    <w:rsid w:val="00232AFF"/>
    <w:rsid w:val="002346EB"/>
    <w:rsid w:val="00237E88"/>
    <w:rsid w:val="002426F5"/>
    <w:rsid w:val="002562B3"/>
    <w:rsid w:val="00287887"/>
    <w:rsid w:val="002A14DD"/>
    <w:rsid w:val="002A5002"/>
    <w:rsid w:val="002D48DB"/>
    <w:rsid w:val="002E1774"/>
    <w:rsid w:val="002F2631"/>
    <w:rsid w:val="002F619E"/>
    <w:rsid w:val="00303B94"/>
    <w:rsid w:val="003112D0"/>
    <w:rsid w:val="00313110"/>
    <w:rsid w:val="003144D2"/>
    <w:rsid w:val="00322C10"/>
    <w:rsid w:val="00334CA9"/>
    <w:rsid w:val="00337776"/>
    <w:rsid w:val="0033785C"/>
    <w:rsid w:val="0034716E"/>
    <w:rsid w:val="00352FE0"/>
    <w:rsid w:val="003652B4"/>
    <w:rsid w:val="00372FC7"/>
    <w:rsid w:val="00376A6D"/>
    <w:rsid w:val="00376FD5"/>
    <w:rsid w:val="00377679"/>
    <w:rsid w:val="0038510C"/>
    <w:rsid w:val="003952FA"/>
    <w:rsid w:val="003B46F3"/>
    <w:rsid w:val="003B65C8"/>
    <w:rsid w:val="003D3421"/>
    <w:rsid w:val="003E083B"/>
    <w:rsid w:val="003F5559"/>
    <w:rsid w:val="003F6B7B"/>
    <w:rsid w:val="00405AC1"/>
    <w:rsid w:val="004119A9"/>
    <w:rsid w:val="00414477"/>
    <w:rsid w:val="004372A3"/>
    <w:rsid w:val="00451D91"/>
    <w:rsid w:val="00453CFE"/>
    <w:rsid w:val="00471170"/>
    <w:rsid w:val="00486773"/>
    <w:rsid w:val="00495EDD"/>
    <w:rsid w:val="004A383A"/>
    <w:rsid w:val="004A51E0"/>
    <w:rsid w:val="004B5754"/>
    <w:rsid w:val="004C1148"/>
    <w:rsid w:val="004D1ABB"/>
    <w:rsid w:val="004E2E1F"/>
    <w:rsid w:val="004E64CB"/>
    <w:rsid w:val="004E77F9"/>
    <w:rsid w:val="004F0193"/>
    <w:rsid w:val="004F36F4"/>
    <w:rsid w:val="004F429E"/>
    <w:rsid w:val="004F6645"/>
    <w:rsid w:val="00506206"/>
    <w:rsid w:val="00515440"/>
    <w:rsid w:val="00531AB3"/>
    <w:rsid w:val="0057677B"/>
    <w:rsid w:val="0059457D"/>
    <w:rsid w:val="005A003C"/>
    <w:rsid w:val="005A4CCB"/>
    <w:rsid w:val="005B7472"/>
    <w:rsid w:val="005B7ED9"/>
    <w:rsid w:val="005D3D50"/>
    <w:rsid w:val="005D7422"/>
    <w:rsid w:val="006141E9"/>
    <w:rsid w:val="006200F0"/>
    <w:rsid w:val="00620C65"/>
    <w:rsid w:val="00621B30"/>
    <w:rsid w:val="006359F7"/>
    <w:rsid w:val="00640023"/>
    <w:rsid w:val="00642A83"/>
    <w:rsid w:val="00650372"/>
    <w:rsid w:val="00653353"/>
    <w:rsid w:val="006554B6"/>
    <w:rsid w:val="0065586A"/>
    <w:rsid w:val="00665874"/>
    <w:rsid w:val="006720E1"/>
    <w:rsid w:val="00672BB5"/>
    <w:rsid w:val="006932D0"/>
    <w:rsid w:val="006A559B"/>
    <w:rsid w:val="006B11F3"/>
    <w:rsid w:val="006B3A14"/>
    <w:rsid w:val="006B4CCF"/>
    <w:rsid w:val="006C69FB"/>
    <w:rsid w:val="006D703E"/>
    <w:rsid w:val="006E4298"/>
    <w:rsid w:val="00714B47"/>
    <w:rsid w:val="00716C09"/>
    <w:rsid w:val="00723605"/>
    <w:rsid w:val="00773E8C"/>
    <w:rsid w:val="00783B60"/>
    <w:rsid w:val="00795A38"/>
    <w:rsid w:val="007B5A56"/>
    <w:rsid w:val="007E1B08"/>
    <w:rsid w:val="007F7C82"/>
    <w:rsid w:val="008014B1"/>
    <w:rsid w:val="00805396"/>
    <w:rsid w:val="00835238"/>
    <w:rsid w:val="00835C33"/>
    <w:rsid w:val="008406F2"/>
    <w:rsid w:val="00854CBE"/>
    <w:rsid w:val="00854E63"/>
    <w:rsid w:val="00867D4A"/>
    <w:rsid w:val="00870679"/>
    <w:rsid w:val="008764E9"/>
    <w:rsid w:val="008801BF"/>
    <w:rsid w:val="008917BF"/>
    <w:rsid w:val="00895DD9"/>
    <w:rsid w:val="008C650E"/>
    <w:rsid w:val="008F157C"/>
    <w:rsid w:val="0090664E"/>
    <w:rsid w:val="00920115"/>
    <w:rsid w:val="00923541"/>
    <w:rsid w:val="00937DBA"/>
    <w:rsid w:val="00951D06"/>
    <w:rsid w:val="00952094"/>
    <w:rsid w:val="00966DD6"/>
    <w:rsid w:val="0097331B"/>
    <w:rsid w:val="00976F84"/>
    <w:rsid w:val="00981B54"/>
    <w:rsid w:val="00985C2C"/>
    <w:rsid w:val="00992E18"/>
    <w:rsid w:val="00997775"/>
    <w:rsid w:val="00997FD2"/>
    <w:rsid w:val="009C7869"/>
    <w:rsid w:val="009D2EF2"/>
    <w:rsid w:val="009D7C3C"/>
    <w:rsid w:val="009E2CE2"/>
    <w:rsid w:val="009E4BAA"/>
    <w:rsid w:val="009E79AD"/>
    <w:rsid w:val="009F022D"/>
    <w:rsid w:val="009F6F36"/>
    <w:rsid w:val="00A33172"/>
    <w:rsid w:val="00A34098"/>
    <w:rsid w:val="00A44A3B"/>
    <w:rsid w:val="00A45E6D"/>
    <w:rsid w:val="00A55E7B"/>
    <w:rsid w:val="00A61386"/>
    <w:rsid w:val="00A6272B"/>
    <w:rsid w:val="00A65726"/>
    <w:rsid w:val="00A66880"/>
    <w:rsid w:val="00A669B3"/>
    <w:rsid w:val="00A82BD6"/>
    <w:rsid w:val="00A87699"/>
    <w:rsid w:val="00A91F44"/>
    <w:rsid w:val="00A922FB"/>
    <w:rsid w:val="00A95424"/>
    <w:rsid w:val="00AB0FD3"/>
    <w:rsid w:val="00AB1790"/>
    <w:rsid w:val="00AB2B00"/>
    <w:rsid w:val="00AC1F68"/>
    <w:rsid w:val="00AD5235"/>
    <w:rsid w:val="00AE12E0"/>
    <w:rsid w:val="00AE573E"/>
    <w:rsid w:val="00AF5ADD"/>
    <w:rsid w:val="00B07C8C"/>
    <w:rsid w:val="00B12A79"/>
    <w:rsid w:val="00B1302E"/>
    <w:rsid w:val="00B2652C"/>
    <w:rsid w:val="00B360FD"/>
    <w:rsid w:val="00B406BF"/>
    <w:rsid w:val="00B42E5D"/>
    <w:rsid w:val="00B64222"/>
    <w:rsid w:val="00B6766F"/>
    <w:rsid w:val="00B70AF2"/>
    <w:rsid w:val="00B94939"/>
    <w:rsid w:val="00B94A09"/>
    <w:rsid w:val="00BA223D"/>
    <w:rsid w:val="00BA5FC8"/>
    <w:rsid w:val="00BA7E82"/>
    <w:rsid w:val="00BB74EA"/>
    <w:rsid w:val="00BC11A0"/>
    <w:rsid w:val="00BE2EB9"/>
    <w:rsid w:val="00C12570"/>
    <w:rsid w:val="00C4786B"/>
    <w:rsid w:val="00C81BA3"/>
    <w:rsid w:val="00C92780"/>
    <w:rsid w:val="00CA1B0D"/>
    <w:rsid w:val="00CB0997"/>
    <w:rsid w:val="00CB2689"/>
    <w:rsid w:val="00CD26B9"/>
    <w:rsid w:val="00CE239E"/>
    <w:rsid w:val="00CF2D72"/>
    <w:rsid w:val="00D0659D"/>
    <w:rsid w:val="00D25064"/>
    <w:rsid w:val="00D370E6"/>
    <w:rsid w:val="00D47E82"/>
    <w:rsid w:val="00D518D8"/>
    <w:rsid w:val="00D63CBE"/>
    <w:rsid w:val="00D728E4"/>
    <w:rsid w:val="00D76426"/>
    <w:rsid w:val="00D81F31"/>
    <w:rsid w:val="00DB1E7F"/>
    <w:rsid w:val="00DC264F"/>
    <w:rsid w:val="00DC2884"/>
    <w:rsid w:val="00DC486C"/>
    <w:rsid w:val="00DD1B9D"/>
    <w:rsid w:val="00DE0D5D"/>
    <w:rsid w:val="00DE169E"/>
    <w:rsid w:val="00DF1E9B"/>
    <w:rsid w:val="00DF7E95"/>
    <w:rsid w:val="00E052F2"/>
    <w:rsid w:val="00E1209C"/>
    <w:rsid w:val="00E33430"/>
    <w:rsid w:val="00E51C09"/>
    <w:rsid w:val="00E55F9B"/>
    <w:rsid w:val="00E63823"/>
    <w:rsid w:val="00E75F19"/>
    <w:rsid w:val="00EB1D79"/>
    <w:rsid w:val="00EB42EE"/>
    <w:rsid w:val="00EC19A6"/>
    <w:rsid w:val="00EE069C"/>
    <w:rsid w:val="00EF611B"/>
    <w:rsid w:val="00F01D65"/>
    <w:rsid w:val="00F04669"/>
    <w:rsid w:val="00F1105A"/>
    <w:rsid w:val="00F14D43"/>
    <w:rsid w:val="00F24BF7"/>
    <w:rsid w:val="00F45AF8"/>
    <w:rsid w:val="00F45D15"/>
    <w:rsid w:val="00F5559A"/>
    <w:rsid w:val="00F562CD"/>
    <w:rsid w:val="00F7602C"/>
    <w:rsid w:val="00F954D4"/>
    <w:rsid w:val="00FA3863"/>
    <w:rsid w:val="00FB5754"/>
    <w:rsid w:val="00FC4854"/>
    <w:rsid w:val="00FC4A53"/>
    <w:rsid w:val="00FC7D61"/>
    <w:rsid w:val="00FD640A"/>
    <w:rsid w:val="00FD709A"/>
    <w:rsid w:val="00FD79E8"/>
    <w:rsid w:val="00FE186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94D40"/>
  <w15:chartTrackingRefBased/>
  <w15:docId w15:val="{59B5CE56-E6DB-48A6-8829-2D5CBC28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B08"/>
    <w:pPr>
      <w:spacing w:before="120" w:after="60"/>
      <w:jc w:val="both"/>
    </w:pPr>
    <w:rPr>
      <w:rFonts w:ascii="Calibri" w:hAnsi="Calibri"/>
      <w:sz w:val="22"/>
      <w:szCs w:val="24"/>
      <w:lang w:val="de-DE" w:eastAsia="de-DE"/>
    </w:rPr>
  </w:style>
  <w:style w:type="paragraph" w:styleId="Heading1">
    <w:name w:val="heading 1"/>
    <w:basedOn w:val="Normal"/>
    <w:next w:val="Normal"/>
    <w:qFormat/>
    <w:rsid w:val="00642A83"/>
    <w:pPr>
      <w:keepNext/>
      <w:spacing w:before="480" w:after="480"/>
      <w:outlineLvl w:val="0"/>
    </w:pPr>
    <w:rPr>
      <w:rFonts w:ascii="Cambria" w:hAnsi="Cambria" w:cs="Arial"/>
      <w:b/>
      <w:bCs/>
      <w:kern w:val="32"/>
      <w:sz w:val="40"/>
      <w:szCs w:val="32"/>
    </w:rPr>
  </w:style>
  <w:style w:type="paragraph" w:styleId="Heading2">
    <w:name w:val="heading 2"/>
    <w:basedOn w:val="Normal"/>
    <w:next w:val="Normal"/>
    <w:link w:val="Heading2Char"/>
    <w:qFormat/>
    <w:rsid w:val="004A383A"/>
    <w:pPr>
      <w:keepNext/>
      <w:spacing w:line="280" w:lineRule="exact"/>
      <w:outlineLvl w:val="1"/>
    </w:pPr>
    <w:rPr>
      <w:rFonts w:ascii="Cambria" w:hAnsi="Cambria" w:cs="Arial"/>
      <w:b/>
      <w:bCs/>
      <w:iCs/>
      <w:szCs w:val="28"/>
    </w:rPr>
  </w:style>
  <w:style w:type="paragraph" w:styleId="Heading3">
    <w:name w:val="heading 3"/>
    <w:basedOn w:val="Normal"/>
    <w:next w:val="Normal"/>
    <w:qFormat/>
    <w:rsid w:val="00653353"/>
    <w:pPr>
      <w:spacing w:after="0" w:line="280" w:lineRule="exact"/>
      <w:jc w:val="righ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383A"/>
    <w:pPr>
      <w:tabs>
        <w:tab w:val="center" w:pos="4536"/>
        <w:tab w:val="right" w:pos="9072"/>
      </w:tabs>
      <w:spacing w:after="0"/>
    </w:pPr>
  </w:style>
  <w:style w:type="paragraph" w:styleId="Footer">
    <w:name w:val="footer"/>
    <w:basedOn w:val="Normal"/>
    <w:link w:val="FooterChar"/>
    <w:rsid w:val="00642A83"/>
    <w:pPr>
      <w:tabs>
        <w:tab w:val="center" w:pos="4536"/>
        <w:tab w:val="right" w:pos="9072"/>
      </w:tabs>
      <w:spacing w:before="0" w:after="0"/>
    </w:pPr>
    <w:rPr>
      <w:sz w:val="16"/>
    </w:rPr>
  </w:style>
  <w:style w:type="table" w:styleId="TableGrid">
    <w:name w:val="Table Grid"/>
    <w:basedOn w:val="TableNormal"/>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Caption">
    <w:name w:val="caption"/>
    <w:basedOn w:val="Normal"/>
    <w:next w:val="Normal"/>
    <w:qFormat/>
    <w:rsid w:val="00376FD5"/>
    <w:rPr>
      <w:b/>
      <w:bCs/>
      <w:sz w:val="20"/>
      <w:szCs w:val="20"/>
    </w:rPr>
  </w:style>
  <w:style w:type="paragraph" w:styleId="BalloonText">
    <w:name w:val="Balloon Text"/>
    <w:basedOn w:val="Normal"/>
    <w:semiHidden/>
    <w:rsid w:val="0097331B"/>
    <w:rPr>
      <w:rFonts w:ascii="Tahoma" w:hAnsi="Tahoma"/>
      <w:sz w:val="16"/>
      <w:szCs w:val="16"/>
    </w:rPr>
  </w:style>
  <w:style w:type="character" w:styleId="CommentReference">
    <w:name w:val="annotation reference"/>
    <w:uiPriority w:val="99"/>
    <w:rsid w:val="0097331B"/>
    <w:rPr>
      <w:sz w:val="16"/>
      <w:szCs w:val="16"/>
    </w:rPr>
  </w:style>
  <w:style w:type="paragraph" w:styleId="CommentText">
    <w:name w:val="annotation text"/>
    <w:basedOn w:val="Normal"/>
    <w:link w:val="CommentTextChar"/>
    <w:uiPriority w:val="99"/>
    <w:rsid w:val="0097331B"/>
    <w:rPr>
      <w:sz w:val="20"/>
      <w:szCs w:val="20"/>
    </w:rPr>
  </w:style>
  <w:style w:type="paragraph" w:styleId="CommentSubject">
    <w:name w:val="annotation subject"/>
    <w:basedOn w:val="CommentText"/>
    <w:next w:val="CommentText"/>
    <w:semiHidden/>
    <w:rsid w:val="0097331B"/>
    <w:rPr>
      <w:b/>
      <w:bCs/>
    </w:rPr>
  </w:style>
  <w:style w:type="character" w:customStyle="1" w:styleId="Heading2Char">
    <w:name w:val="Heading 2 Char"/>
    <w:link w:val="Heading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ooterChar">
    <w:name w:val="Footer Char"/>
    <w:link w:val="Footer"/>
    <w:rsid w:val="001A602B"/>
    <w:rPr>
      <w:rFonts w:ascii="Calibri" w:hAnsi="Calibri"/>
      <w:sz w:val="16"/>
      <w:szCs w:val="24"/>
      <w:lang w:val="de-DE" w:eastAsia="de-DE"/>
    </w:rPr>
  </w:style>
  <w:style w:type="paragraph" w:styleId="NormalWeb">
    <w:name w:val="Normal (Web)"/>
    <w:basedOn w:val="Normal"/>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ootnoteText">
    <w:name w:val="footnote text"/>
    <w:basedOn w:val="Normal"/>
    <w:link w:val="FootnoteTextChar"/>
    <w:rsid w:val="00672BB5"/>
    <w:rPr>
      <w:sz w:val="20"/>
      <w:szCs w:val="20"/>
    </w:rPr>
  </w:style>
  <w:style w:type="character" w:customStyle="1" w:styleId="FootnoteTextChar">
    <w:name w:val="Footnote Text Char"/>
    <w:basedOn w:val="DefaultParagraphFont"/>
    <w:link w:val="FootnoteText"/>
    <w:rsid w:val="00672BB5"/>
    <w:rPr>
      <w:rFonts w:ascii="Calibri" w:hAnsi="Calibri"/>
      <w:lang w:val="de-DE" w:eastAsia="de-DE"/>
    </w:rPr>
  </w:style>
  <w:style w:type="character" w:styleId="FootnoteReference">
    <w:name w:val="footnote reference"/>
    <w:basedOn w:val="DefaultParagraphFont"/>
    <w:rsid w:val="00672BB5"/>
    <w:rPr>
      <w:vertAlign w:val="superscript"/>
    </w:rPr>
  </w:style>
  <w:style w:type="character" w:customStyle="1" w:styleId="CommentTextChar">
    <w:name w:val="Comment Text Char"/>
    <w:basedOn w:val="DefaultParagraphFont"/>
    <w:link w:val="CommentText"/>
    <w:uiPriority w:val="99"/>
    <w:rsid w:val="00FB5754"/>
    <w:rPr>
      <w:rFonts w:ascii="Calibri" w:hAnsi="Calibri"/>
      <w:lang w:val="de-DE" w:eastAsia="de-DE"/>
    </w:rPr>
  </w:style>
  <w:style w:type="table" w:styleId="ListTable3-Accent3">
    <w:name w:val="List Table 3 Accent 3"/>
    <w:basedOn w:val="TableNormal"/>
    <w:uiPriority w:val="48"/>
    <w:rsid w:val="006A559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Paragraph">
    <w:name w:val="List Paragraph"/>
    <w:basedOn w:val="Normal"/>
    <w:uiPriority w:val="34"/>
    <w:qFormat/>
    <w:rsid w:val="006A559B"/>
    <w:pPr>
      <w:ind w:left="720"/>
      <w:contextualSpacing/>
    </w:pPr>
  </w:style>
  <w:style w:type="paragraph" w:styleId="Revision">
    <w:name w:val="Revision"/>
    <w:hidden/>
    <w:uiPriority w:val="99"/>
    <w:semiHidden/>
    <w:rsid w:val="00870679"/>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462364">
      <w:bodyDiv w:val="1"/>
      <w:marLeft w:val="0"/>
      <w:marRight w:val="0"/>
      <w:marTop w:val="0"/>
      <w:marBottom w:val="0"/>
      <w:divBdr>
        <w:top w:val="none" w:sz="0" w:space="0" w:color="auto"/>
        <w:left w:val="none" w:sz="0" w:space="0" w:color="auto"/>
        <w:bottom w:val="none" w:sz="0" w:space="0" w:color="auto"/>
        <w:right w:val="none" w:sz="0" w:space="0" w:color="auto"/>
      </w:divBdr>
      <w:divsChild>
        <w:div w:id="1511211384">
          <w:marLeft w:val="0"/>
          <w:marRight w:val="0"/>
          <w:marTop w:val="74"/>
          <w:marBottom w:val="0"/>
          <w:divBdr>
            <w:top w:val="none" w:sz="0" w:space="0" w:color="auto"/>
            <w:left w:val="none" w:sz="0" w:space="0" w:color="auto"/>
            <w:bottom w:val="none" w:sz="0" w:space="0" w:color="auto"/>
            <w:right w:val="none" w:sz="0" w:space="0" w:color="auto"/>
          </w:divBdr>
        </w:div>
        <w:div w:id="635991188">
          <w:marLeft w:val="0"/>
          <w:marRight w:val="0"/>
          <w:marTop w:val="74"/>
          <w:marBottom w:val="0"/>
          <w:divBdr>
            <w:top w:val="none" w:sz="0" w:space="0" w:color="auto"/>
            <w:left w:val="none" w:sz="0" w:space="0" w:color="auto"/>
            <w:bottom w:val="none" w:sz="0" w:space="0" w:color="auto"/>
            <w:right w:val="none" w:sz="0" w:space="0" w:color="auto"/>
          </w:divBdr>
        </w:div>
        <w:div w:id="1862666519">
          <w:marLeft w:val="0"/>
          <w:marRight w:val="0"/>
          <w:marTop w:val="74"/>
          <w:marBottom w:val="0"/>
          <w:divBdr>
            <w:top w:val="none" w:sz="0" w:space="0" w:color="auto"/>
            <w:left w:val="none" w:sz="0" w:space="0" w:color="auto"/>
            <w:bottom w:val="none" w:sz="0" w:space="0" w:color="auto"/>
            <w:right w:val="none" w:sz="0" w:space="0" w:color="auto"/>
          </w:divBdr>
        </w:div>
        <w:div w:id="1091393990">
          <w:marLeft w:val="0"/>
          <w:marRight w:val="0"/>
          <w:marTop w:val="74"/>
          <w:marBottom w:val="0"/>
          <w:divBdr>
            <w:top w:val="none" w:sz="0" w:space="0" w:color="auto"/>
            <w:left w:val="none" w:sz="0" w:space="0" w:color="auto"/>
            <w:bottom w:val="none" w:sz="0" w:space="0" w:color="auto"/>
            <w:right w:val="none" w:sz="0" w:space="0" w:color="auto"/>
          </w:divBdr>
        </w:div>
        <w:div w:id="852644313">
          <w:marLeft w:val="0"/>
          <w:marRight w:val="0"/>
          <w:marTop w:val="74"/>
          <w:marBottom w:val="0"/>
          <w:divBdr>
            <w:top w:val="none" w:sz="0" w:space="0" w:color="auto"/>
            <w:left w:val="none" w:sz="0" w:space="0" w:color="auto"/>
            <w:bottom w:val="none" w:sz="0" w:space="0" w:color="auto"/>
            <w:right w:val="none" w:sz="0" w:space="0" w:color="auto"/>
          </w:divBdr>
        </w:div>
      </w:divsChild>
    </w:div>
    <w:div w:id="439183544">
      <w:bodyDiv w:val="1"/>
      <w:marLeft w:val="0"/>
      <w:marRight w:val="0"/>
      <w:marTop w:val="0"/>
      <w:marBottom w:val="0"/>
      <w:divBdr>
        <w:top w:val="none" w:sz="0" w:space="0" w:color="auto"/>
        <w:left w:val="none" w:sz="0" w:space="0" w:color="auto"/>
        <w:bottom w:val="none" w:sz="0" w:space="0" w:color="auto"/>
        <w:right w:val="none" w:sz="0" w:space="0" w:color="auto"/>
      </w:divBdr>
    </w:div>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640035019">
      <w:bodyDiv w:val="1"/>
      <w:marLeft w:val="0"/>
      <w:marRight w:val="0"/>
      <w:marTop w:val="0"/>
      <w:marBottom w:val="0"/>
      <w:divBdr>
        <w:top w:val="none" w:sz="0" w:space="0" w:color="auto"/>
        <w:left w:val="none" w:sz="0" w:space="0" w:color="auto"/>
        <w:bottom w:val="none" w:sz="0" w:space="0" w:color="auto"/>
        <w:right w:val="none" w:sz="0" w:space="0" w:color="auto"/>
      </w:divBdr>
    </w:div>
    <w:div w:id="876429255">
      <w:bodyDiv w:val="1"/>
      <w:marLeft w:val="0"/>
      <w:marRight w:val="0"/>
      <w:marTop w:val="0"/>
      <w:marBottom w:val="0"/>
      <w:divBdr>
        <w:top w:val="none" w:sz="0" w:space="0" w:color="auto"/>
        <w:left w:val="none" w:sz="0" w:space="0" w:color="auto"/>
        <w:bottom w:val="none" w:sz="0" w:space="0" w:color="auto"/>
        <w:right w:val="none" w:sz="0" w:space="0" w:color="auto"/>
      </w:divBdr>
      <w:divsChild>
        <w:div w:id="1373724521">
          <w:marLeft w:val="0"/>
          <w:marRight w:val="0"/>
          <w:marTop w:val="74"/>
          <w:marBottom w:val="0"/>
          <w:divBdr>
            <w:top w:val="none" w:sz="0" w:space="0" w:color="auto"/>
            <w:left w:val="none" w:sz="0" w:space="0" w:color="auto"/>
            <w:bottom w:val="none" w:sz="0" w:space="0" w:color="auto"/>
            <w:right w:val="none" w:sz="0" w:space="0" w:color="auto"/>
          </w:divBdr>
        </w:div>
        <w:div w:id="1691494567">
          <w:marLeft w:val="0"/>
          <w:marRight w:val="0"/>
          <w:marTop w:val="74"/>
          <w:marBottom w:val="0"/>
          <w:divBdr>
            <w:top w:val="none" w:sz="0" w:space="0" w:color="auto"/>
            <w:left w:val="none" w:sz="0" w:space="0" w:color="auto"/>
            <w:bottom w:val="none" w:sz="0" w:space="0" w:color="auto"/>
            <w:right w:val="none" w:sz="0" w:space="0" w:color="auto"/>
          </w:divBdr>
        </w:div>
        <w:div w:id="759182348">
          <w:marLeft w:val="0"/>
          <w:marRight w:val="0"/>
          <w:marTop w:val="74"/>
          <w:marBottom w:val="0"/>
          <w:divBdr>
            <w:top w:val="none" w:sz="0" w:space="0" w:color="auto"/>
            <w:left w:val="none" w:sz="0" w:space="0" w:color="auto"/>
            <w:bottom w:val="none" w:sz="0" w:space="0" w:color="auto"/>
            <w:right w:val="none" w:sz="0" w:space="0" w:color="auto"/>
          </w:divBdr>
        </w:div>
        <w:div w:id="1493523386">
          <w:marLeft w:val="0"/>
          <w:marRight w:val="0"/>
          <w:marTop w:val="74"/>
          <w:marBottom w:val="0"/>
          <w:divBdr>
            <w:top w:val="none" w:sz="0" w:space="0" w:color="auto"/>
            <w:left w:val="none" w:sz="0" w:space="0" w:color="auto"/>
            <w:bottom w:val="none" w:sz="0" w:space="0" w:color="auto"/>
            <w:right w:val="none" w:sz="0" w:space="0" w:color="auto"/>
          </w:divBdr>
        </w:div>
        <w:div w:id="95096494">
          <w:marLeft w:val="0"/>
          <w:marRight w:val="0"/>
          <w:marTop w:val="7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1B4F1E-1806-4C6C-8A5C-41F0A8469BCC}">
  <ds:schemaRefs>
    <ds:schemaRef ds:uri="http://schemas.microsoft.com/sharepoint/v3/contenttype/forms"/>
  </ds:schemaRefs>
</ds:datastoreItem>
</file>

<file path=customXml/itemProps2.xml><?xml version="1.0" encoding="utf-8"?>
<ds:datastoreItem xmlns:ds="http://schemas.openxmlformats.org/officeDocument/2006/customXml" ds:itemID="{5D17061B-7585-433E-BDAF-303EB1BCA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AB4D5-DF28-466F-B46C-A14F346DDD4D}">
  <ds:schemaRefs>
    <ds:schemaRef ds:uri="http://schemas.openxmlformats.org/officeDocument/2006/bibliography"/>
  </ds:schemaRefs>
</ds:datastoreItem>
</file>

<file path=customXml/itemProps4.xml><?xml version="1.0" encoding="utf-8"?>
<ds:datastoreItem xmlns:ds="http://schemas.openxmlformats.org/officeDocument/2006/customXml" ds:itemID="{5A3C281B-06B8-4DA6-A877-91498AE0577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3865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Stephanie Kokkinos</cp:lastModifiedBy>
  <cp:revision>2</cp:revision>
  <cp:lastPrinted>2011-07-28T07:57:00Z</cp:lastPrinted>
  <dcterms:created xsi:type="dcterms:W3CDTF">2026-02-12T15:40:00Z</dcterms:created>
  <dcterms:modified xsi:type="dcterms:W3CDTF">2026-02-12T15:40:00Z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