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1AB94" w14:textId="1DF0F9A2" w:rsidR="00D8339A" w:rsidRPr="0050148A" w:rsidRDefault="0050148A" w:rsidP="005B06F5">
      <w:pPr>
        <w:pStyle w:val="Textkrper21"/>
        <w:tabs>
          <w:tab w:val="clear" w:pos="6521"/>
          <w:tab w:val="clear" w:pos="7938"/>
          <w:tab w:val="right" w:pos="9071"/>
        </w:tabs>
        <w:spacing w:after="480"/>
        <w:jc w:val="both"/>
        <w:rPr>
          <w:rStyle w:val="berschrift1Zchn"/>
          <w:sz w:val="28"/>
          <w:lang w:val="en-US"/>
        </w:rPr>
      </w:pPr>
      <w:r w:rsidRPr="0050148A">
        <w:rPr>
          <w:rStyle w:val="berschrift1Zchn"/>
          <w:sz w:val="28"/>
          <w:lang w:val="en-US"/>
        </w:rPr>
        <w:t>Withholding Statement</w:t>
      </w:r>
      <w:r w:rsidR="00F35C57">
        <w:rPr>
          <w:rStyle w:val="berschrift1Zchn"/>
          <w:sz w:val="28"/>
          <w:lang w:val="en-US"/>
        </w:rPr>
        <w:t xml:space="preserve"> for Flow-Through Entities and Nonqualified Intermediaries</w:t>
      </w:r>
    </w:p>
    <w:tbl>
      <w:tblPr>
        <w:tblStyle w:val="Tabellenraster1"/>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
        <w:gridCol w:w="6803"/>
      </w:tblGrid>
      <w:tr w:rsidR="006603FC" w:rsidRPr="006603FC" w14:paraId="67B3B7AF" w14:textId="77777777" w:rsidTr="006603FC">
        <w:tc>
          <w:tcPr>
            <w:tcW w:w="1985" w:type="dxa"/>
            <w:hideMark/>
          </w:tcPr>
          <w:p w14:paraId="78C74AF6" w14:textId="77777777" w:rsidR="006603FC" w:rsidRPr="006603FC" w:rsidRDefault="006603FC" w:rsidP="005B06F5">
            <w:pPr>
              <w:spacing w:before="120" w:after="0"/>
              <w:ind w:left="-108"/>
              <w:jc w:val="both"/>
              <w:rPr>
                <w:b/>
                <w:lang w:val="en-US"/>
              </w:rPr>
            </w:pPr>
            <w:r w:rsidRPr="006603FC">
              <w:rPr>
                <w:b/>
                <w:lang w:val="en-US"/>
              </w:rPr>
              <w:t>Account no.</w:t>
            </w:r>
          </w:p>
        </w:tc>
        <w:tc>
          <w:tcPr>
            <w:tcW w:w="284" w:type="dxa"/>
          </w:tcPr>
          <w:p w14:paraId="1093B515" w14:textId="77777777" w:rsidR="006603FC" w:rsidRPr="006603FC" w:rsidRDefault="006603FC" w:rsidP="005B06F5">
            <w:pPr>
              <w:spacing w:before="120" w:after="0"/>
              <w:ind w:left="-108"/>
              <w:jc w:val="both"/>
              <w:rPr>
                <w:b/>
                <w:lang w:val="en-US"/>
              </w:rPr>
            </w:pPr>
          </w:p>
        </w:tc>
        <w:tc>
          <w:tcPr>
            <w:tcW w:w="6803" w:type="dxa"/>
            <w:hideMark/>
          </w:tcPr>
          <w:p w14:paraId="0D96A7E5" w14:textId="77777777" w:rsidR="006603FC" w:rsidRPr="006603FC" w:rsidRDefault="006603FC" w:rsidP="005B06F5">
            <w:pPr>
              <w:spacing w:before="120" w:after="0"/>
              <w:ind w:left="-108"/>
              <w:jc w:val="both"/>
              <w:rPr>
                <w:b/>
                <w:lang w:val="en-US"/>
              </w:rPr>
            </w:pPr>
            <w:r w:rsidRPr="006603FC">
              <w:rPr>
                <w:b/>
                <w:lang w:val="en-US"/>
              </w:rPr>
              <w:t>Client</w:t>
            </w:r>
            <w:r w:rsidRPr="006603FC">
              <w:rPr>
                <w:b/>
                <w:vertAlign w:val="superscript"/>
                <w:lang w:val="en-US"/>
              </w:rPr>
              <w:footnoteReference w:id="1"/>
            </w:r>
          </w:p>
        </w:tc>
      </w:tr>
      <w:tr w:rsidR="006603FC" w:rsidRPr="006603FC" w14:paraId="2DCE8ACA" w14:textId="77777777" w:rsidTr="006603FC">
        <w:tc>
          <w:tcPr>
            <w:tcW w:w="1985" w:type="dxa"/>
            <w:tcBorders>
              <w:top w:val="nil"/>
              <w:left w:val="nil"/>
              <w:bottom w:val="single" w:sz="4" w:space="0" w:color="auto"/>
              <w:right w:val="nil"/>
            </w:tcBorders>
            <w:hideMark/>
          </w:tcPr>
          <w:p w14:paraId="749A96F4" w14:textId="77777777" w:rsidR="006603FC" w:rsidRPr="006603FC" w:rsidRDefault="006603FC" w:rsidP="005B06F5">
            <w:pPr>
              <w:spacing w:before="120" w:after="0"/>
              <w:ind w:left="-108"/>
              <w:jc w:val="both"/>
              <w:rPr>
                <w:lang w:val="en-US"/>
              </w:rPr>
            </w:pPr>
            <w:r w:rsidRPr="006603FC">
              <w:rPr>
                <w:lang w:val="en-US"/>
              </w:rPr>
              <w:fldChar w:fldCharType="begin">
                <w:ffData>
                  <w:name w:val="Text113"/>
                  <w:enabled/>
                  <w:calcOnExit w:val="0"/>
                  <w:textInput/>
                </w:ffData>
              </w:fldChar>
            </w:r>
            <w:r w:rsidRPr="006603FC">
              <w:rPr>
                <w:lang w:val="en-US"/>
              </w:rPr>
              <w:instrText xml:space="preserve"> FORMTEXT </w:instrText>
            </w:r>
            <w:r w:rsidRPr="006603FC">
              <w:rPr>
                <w:lang w:val="en-US"/>
              </w:rPr>
            </w:r>
            <w:r w:rsidRPr="006603FC">
              <w:rPr>
                <w:lang w:val="en-US"/>
              </w:rPr>
              <w:fldChar w:fldCharType="separate"/>
            </w:r>
            <w:bookmarkStart w:id="0" w:name="_GoBack"/>
            <w:r w:rsidRPr="006603FC">
              <w:rPr>
                <w:lang w:val="en-US"/>
              </w:rPr>
              <w:t> </w:t>
            </w:r>
            <w:r w:rsidRPr="006603FC">
              <w:rPr>
                <w:lang w:val="en-US"/>
              </w:rPr>
              <w:t> </w:t>
            </w:r>
            <w:r w:rsidRPr="006603FC">
              <w:rPr>
                <w:lang w:val="en-US"/>
              </w:rPr>
              <w:t> </w:t>
            </w:r>
            <w:r w:rsidRPr="006603FC">
              <w:rPr>
                <w:lang w:val="en-US"/>
              </w:rPr>
              <w:t> </w:t>
            </w:r>
            <w:r w:rsidRPr="006603FC">
              <w:rPr>
                <w:lang w:val="en-US"/>
              </w:rPr>
              <w:t> </w:t>
            </w:r>
            <w:bookmarkEnd w:id="0"/>
            <w:r w:rsidRPr="006603FC">
              <w:rPr>
                <w:lang w:val="en-US"/>
              </w:rPr>
              <w:fldChar w:fldCharType="end"/>
            </w:r>
          </w:p>
        </w:tc>
        <w:tc>
          <w:tcPr>
            <w:tcW w:w="284" w:type="dxa"/>
          </w:tcPr>
          <w:p w14:paraId="699DFB6F" w14:textId="77777777" w:rsidR="006603FC" w:rsidRPr="006603FC" w:rsidRDefault="006603FC" w:rsidP="005B06F5">
            <w:pPr>
              <w:spacing w:before="120" w:after="0"/>
              <w:ind w:left="-108"/>
              <w:jc w:val="both"/>
              <w:rPr>
                <w:lang w:val="en-US"/>
              </w:rPr>
            </w:pPr>
          </w:p>
        </w:tc>
        <w:tc>
          <w:tcPr>
            <w:tcW w:w="6803" w:type="dxa"/>
            <w:tcBorders>
              <w:top w:val="nil"/>
              <w:left w:val="nil"/>
              <w:bottom w:val="single" w:sz="4" w:space="0" w:color="auto"/>
              <w:right w:val="nil"/>
            </w:tcBorders>
            <w:hideMark/>
          </w:tcPr>
          <w:p w14:paraId="6CC3C7A2" w14:textId="77777777" w:rsidR="006603FC" w:rsidRPr="006603FC" w:rsidRDefault="006603FC" w:rsidP="005B06F5">
            <w:pPr>
              <w:spacing w:before="120" w:after="0"/>
              <w:ind w:left="-108"/>
              <w:jc w:val="both"/>
              <w:rPr>
                <w:lang w:val="en-US"/>
              </w:rPr>
            </w:pPr>
            <w:r w:rsidRPr="006603FC">
              <w:rPr>
                <w:lang w:val="en-US"/>
              </w:rPr>
              <w:fldChar w:fldCharType="begin">
                <w:ffData>
                  <w:name w:val="Text113"/>
                  <w:enabled/>
                  <w:calcOnExit w:val="0"/>
                  <w:textInput/>
                </w:ffData>
              </w:fldChar>
            </w:r>
            <w:r w:rsidRPr="006603FC">
              <w:rPr>
                <w:lang w:val="en-US"/>
              </w:rPr>
              <w:instrText xml:space="preserve"> FORMTEXT </w:instrText>
            </w:r>
            <w:r w:rsidRPr="006603FC">
              <w:rPr>
                <w:lang w:val="en-US"/>
              </w:rPr>
            </w:r>
            <w:r w:rsidRPr="006603FC">
              <w:rPr>
                <w:lang w:val="en-US"/>
              </w:rPr>
              <w:fldChar w:fldCharType="separate"/>
            </w:r>
            <w:r w:rsidRPr="006603FC">
              <w:rPr>
                <w:lang w:val="en-US"/>
              </w:rPr>
              <w:t> </w:t>
            </w:r>
            <w:r w:rsidRPr="006603FC">
              <w:rPr>
                <w:lang w:val="en-US"/>
              </w:rPr>
              <w:t> </w:t>
            </w:r>
            <w:r w:rsidRPr="006603FC">
              <w:rPr>
                <w:lang w:val="en-US"/>
              </w:rPr>
              <w:t> </w:t>
            </w:r>
            <w:r w:rsidRPr="006603FC">
              <w:rPr>
                <w:lang w:val="en-US"/>
              </w:rPr>
              <w:t> </w:t>
            </w:r>
            <w:r w:rsidRPr="006603FC">
              <w:rPr>
                <w:lang w:val="en-US"/>
              </w:rPr>
              <w:t> </w:t>
            </w:r>
            <w:r w:rsidRPr="006603FC">
              <w:rPr>
                <w:lang w:val="en-US"/>
              </w:rPr>
              <w:fldChar w:fldCharType="end"/>
            </w:r>
          </w:p>
        </w:tc>
      </w:tr>
    </w:tbl>
    <w:p w14:paraId="148F524C" w14:textId="24CC5D3E" w:rsidR="00F35C57" w:rsidRPr="00F35C57" w:rsidRDefault="008250CA" w:rsidP="005B06F5">
      <w:pPr>
        <w:spacing w:before="120" w:after="60"/>
        <w:jc w:val="both"/>
        <w:rPr>
          <w:lang w:val="en-US"/>
        </w:rPr>
      </w:pPr>
      <w:r>
        <w:rPr>
          <w:lang w:val="en-US"/>
        </w:rPr>
        <w:br/>
      </w:r>
      <w:r w:rsidR="00F35C57" w:rsidRPr="00F35C57">
        <w:rPr>
          <w:lang w:val="en-US"/>
        </w:rPr>
        <w:t xml:space="preserve">The QI Agreement </w:t>
      </w:r>
      <w:r w:rsidR="0098546D">
        <w:rPr>
          <w:lang w:val="en-US"/>
        </w:rPr>
        <w:t>(Rev. Proc 20</w:t>
      </w:r>
      <w:r w:rsidR="0070650F">
        <w:rPr>
          <w:lang w:val="en-US"/>
        </w:rPr>
        <w:t>22-43</w:t>
      </w:r>
      <w:r w:rsidR="0098546D">
        <w:rPr>
          <w:lang w:val="en-US"/>
        </w:rPr>
        <w:t>) requires Kaiser Partner Privatbank AG ("the Bank")</w:t>
      </w:r>
      <w:r w:rsidR="00F35C57" w:rsidRPr="00F35C57">
        <w:rPr>
          <w:lang w:val="en-US"/>
        </w:rPr>
        <w:t xml:space="preserve"> to obtain documentation from its </w:t>
      </w:r>
      <w:r w:rsidR="005B6EB0">
        <w:rPr>
          <w:lang w:val="en-US"/>
        </w:rPr>
        <w:t>C</w:t>
      </w:r>
      <w:r w:rsidR="0098546D">
        <w:rPr>
          <w:lang w:val="en-US"/>
        </w:rPr>
        <w:t>lient</w:t>
      </w:r>
      <w:r w:rsidR="00F35C57" w:rsidRPr="00F35C57">
        <w:rPr>
          <w:lang w:val="en-US"/>
        </w:rPr>
        <w:t xml:space="preserve"> to determine their U.S. or non-U.S. status. In addition, if the </w:t>
      </w:r>
      <w:r w:rsidR="005B6EB0">
        <w:rPr>
          <w:lang w:val="en-US"/>
        </w:rPr>
        <w:t>C</w:t>
      </w:r>
      <w:r w:rsidR="0098546D">
        <w:rPr>
          <w:lang w:val="en-US"/>
        </w:rPr>
        <w:t>lient</w:t>
      </w:r>
      <w:r w:rsidR="00F35C57" w:rsidRPr="00F35C57">
        <w:rPr>
          <w:lang w:val="en-US"/>
        </w:rPr>
        <w:t xml:space="preserve"> is entitled to a reduced tax rate on U.S. reportable income and wants to claim these treaty benefits, the Bank is required to obtain the documentation supporting such a claim.</w:t>
      </w:r>
    </w:p>
    <w:p w14:paraId="5954DF6F" w14:textId="46136858" w:rsidR="00F35C57" w:rsidRPr="00F35C57" w:rsidRDefault="00F35C57" w:rsidP="005B06F5">
      <w:pPr>
        <w:spacing w:before="120" w:after="60"/>
        <w:jc w:val="both"/>
        <w:rPr>
          <w:lang w:val="en-US"/>
        </w:rPr>
      </w:pPr>
      <w:r w:rsidRPr="00F35C57">
        <w:rPr>
          <w:lang w:val="en-US"/>
        </w:rPr>
        <w:t xml:space="preserve">If the </w:t>
      </w:r>
      <w:r w:rsidR="005B6EB0">
        <w:rPr>
          <w:lang w:val="en-US"/>
        </w:rPr>
        <w:t>C</w:t>
      </w:r>
      <w:r w:rsidR="0098546D">
        <w:rPr>
          <w:lang w:val="en-US"/>
        </w:rPr>
        <w:t>lient</w:t>
      </w:r>
      <w:r w:rsidRPr="00F35C57">
        <w:rPr>
          <w:lang w:val="en-US"/>
        </w:rPr>
        <w:t xml:space="preserve"> is not a beneficial owner of U.S. reportable income paid to the account because it is treated as a Flow-Through Entity (i.e. is classified as a Nonwithholding Foreign Partnership, Nonwithholding Simple Trust or Nonwithholding Grantor Trust) or as a Nonqualified Intermediary for U.S. tax purposes, the Bank is required to obtain the documentation regarding the U.S. and non-U.S. status and, if applicable, the documentation supporting treaty benefits from all beneficial owners of U.S. reportable income paid to the account.</w:t>
      </w:r>
    </w:p>
    <w:p w14:paraId="280C9D83" w14:textId="6F86B02E" w:rsidR="00F35C57" w:rsidRPr="00F35C57" w:rsidRDefault="0098546D" w:rsidP="005B06F5">
      <w:pPr>
        <w:spacing w:before="120" w:after="60"/>
        <w:jc w:val="both"/>
        <w:rPr>
          <w:lang w:val="en-US"/>
        </w:rPr>
      </w:pPr>
      <w:r>
        <w:rPr>
          <w:lang w:val="en-US"/>
        </w:rPr>
        <w:t>The Bank</w:t>
      </w:r>
      <w:r w:rsidR="00F35C57" w:rsidRPr="00F35C57">
        <w:rPr>
          <w:lang w:val="en-US"/>
        </w:rPr>
        <w:t xml:space="preserve"> therefore request</w:t>
      </w:r>
      <w:r w:rsidR="0091202D">
        <w:rPr>
          <w:lang w:val="en-US"/>
        </w:rPr>
        <w:t>s</w:t>
      </w:r>
      <w:r w:rsidR="00F35C57" w:rsidRPr="00F35C57">
        <w:rPr>
          <w:lang w:val="en-US"/>
        </w:rPr>
        <w:t xml:space="preserve"> </w:t>
      </w:r>
      <w:r>
        <w:rPr>
          <w:lang w:val="en-US"/>
        </w:rPr>
        <w:t xml:space="preserve">the </w:t>
      </w:r>
      <w:r w:rsidR="005B6EB0">
        <w:rPr>
          <w:lang w:val="en-US"/>
        </w:rPr>
        <w:t>C</w:t>
      </w:r>
      <w:r>
        <w:rPr>
          <w:lang w:val="en-US"/>
        </w:rPr>
        <w:t>lient</w:t>
      </w:r>
      <w:r w:rsidR="00F35C57" w:rsidRPr="00F35C57">
        <w:rPr>
          <w:lang w:val="en-US"/>
        </w:rPr>
        <w:t xml:space="preserve"> to list all beneficial owners of U.S. reportable income paid to the account, i.e. partners, owners, grantors, beneficiaries (hereafter "recipients") in Part II "Recipient Information" of this Withholding Statement. </w:t>
      </w:r>
      <w:r>
        <w:rPr>
          <w:lang w:val="en-US"/>
        </w:rPr>
        <w:t>The Bank</w:t>
      </w:r>
      <w:r w:rsidR="00F35C57" w:rsidRPr="00F35C57">
        <w:rPr>
          <w:lang w:val="en-US"/>
        </w:rPr>
        <w:t xml:space="preserve"> also request</w:t>
      </w:r>
      <w:r w:rsidR="0091202D">
        <w:rPr>
          <w:lang w:val="en-US"/>
        </w:rPr>
        <w:t>s</w:t>
      </w:r>
      <w:r w:rsidR="00F35C57" w:rsidRPr="00F35C57">
        <w:rPr>
          <w:lang w:val="en-US"/>
        </w:rPr>
        <w:t xml:space="preserve"> </w:t>
      </w:r>
      <w:r w:rsidR="005B6EB0">
        <w:rPr>
          <w:lang w:val="en-US"/>
        </w:rPr>
        <w:t>the C</w:t>
      </w:r>
      <w:r>
        <w:rPr>
          <w:lang w:val="en-US"/>
        </w:rPr>
        <w:t>lient</w:t>
      </w:r>
      <w:r w:rsidR="00F35C57" w:rsidRPr="00F35C57">
        <w:rPr>
          <w:lang w:val="en-US"/>
        </w:rPr>
        <w:t xml:space="preserve"> to provide the documentation for the recipients, as indicated in the Part II.</w:t>
      </w:r>
    </w:p>
    <w:p w14:paraId="536BE918" w14:textId="371A13EE" w:rsidR="00F35C57" w:rsidRDefault="00F35C57" w:rsidP="005B06F5">
      <w:pPr>
        <w:spacing w:before="120" w:after="60"/>
        <w:jc w:val="both"/>
        <w:rPr>
          <w:lang w:val="en-US"/>
        </w:rPr>
      </w:pPr>
      <w:r w:rsidRPr="00F35C57">
        <w:rPr>
          <w:lang w:val="en-US"/>
        </w:rPr>
        <w:t xml:space="preserve">This Withholding Statement is an integral part of the Form W-8IMY. </w:t>
      </w:r>
      <w:r w:rsidR="005B6EB0">
        <w:rPr>
          <w:lang w:val="en-US"/>
        </w:rPr>
        <w:t>The Client</w:t>
      </w:r>
      <w:r w:rsidRPr="00F35C57">
        <w:rPr>
          <w:lang w:val="en-US"/>
        </w:rPr>
        <w:t xml:space="preserve"> </w:t>
      </w:r>
      <w:r w:rsidR="005B6EB0">
        <w:rPr>
          <w:lang w:val="en-US"/>
        </w:rPr>
        <w:t xml:space="preserve">shall </w:t>
      </w:r>
      <w:r w:rsidRPr="00F35C57">
        <w:rPr>
          <w:lang w:val="en-US"/>
        </w:rPr>
        <w:t xml:space="preserve">not fill out this Withholding Statement if </w:t>
      </w:r>
      <w:r w:rsidR="005B6EB0">
        <w:rPr>
          <w:lang w:val="en-US"/>
        </w:rPr>
        <w:t>he</w:t>
      </w:r>
      <w:r w:rsidRPr="00F35C57">
        <w:rPr>
          <w:lang w:val="en-US"/>
        </w:rPr>
        <w:t xml:space="preserve"> did not provide a Form W-8IMY or if </w:t>
      </w:r>
      <w:r w:rsidR="005B6EB0">
        <w:rPr>
          <w:lang w:val="en-US"/>
        </w:rPr>
        <w:t>the Client qualifies as</w:t>
      </w:r>
      <w:r w:rsidRPr="00F35C57">
        <w:rPr>
          <w:lang w:val="en-US"/>
        </w:rPr>
        <w:t xml:space="preserve"> a Qualified Intermediary, Withholding Foreign Partnership or Withholding Foreign Trust.</w:t>
      </w:r>
    </w:p>
    <w:p w14:paraId="4219BD72" w14:textId="497B385A" w:rsidR="00AD4EC4" w:rsidRDefault="00F35C57" w:rsidP="005B06F5">
      <w:pPr>
        <w:pStyle w:val="Listenabsatz"/>
        <w:numPr>
          <w:ilvl w:val="0"/>
          <w:numId w:val="6"/>
        </w:numPr>
        <w:shd w:val="clear" w:color="auto" w:fill="C8C9CC"/>
        <w:spacing w:before="240" w:after="120" w:line="240" w:lineRule="auto"/>
        <w:ind w:left="357" w:hanging="357"/>
        <w:contextualSpacing w:val="0"/>
        <w:jc w:val="both"/>
        <w:rPr>
          <w:b/>
          <w:lang w:val="en-US"/>
        </w:rPr>
      </w:pPr>
      <w:r>
        <w:rPr>
          <w:b/>
          <w:lang w:val="en-US"/>
        </w:rPr>
        <w:t>Written Agreement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485"/>
        <w:gridCol w:w="8090"/>
      </w:tblGrid>
      <w:tr w:rsidR="00DC5A2A" w:rsidRPr="005B2AEB" w14:paraId="1B65C4D6" w14:textId="77777777" w:rsidTr="00905514">
        <w:tc>
          <w:tcPr>
            <w:tcW w:w="485" w:type="dxa"/>
          </w:tcPr>
          <w:p w14:paraId="26372F01" w14:textId="1A92EE4F" w:rsidR="00DC5A2A" w:rsidRPr="00905514" w:rsidRDefault="00905514" w:rsidP="00905514">
            <w:pPr>
              <w:spacing w:beforeLines="60" w:before="144" w:afterLines="60" w:after="144"/>
              <w:jc w:val="both"/>
              <w:rPr>
                <w:rFonts w:cs="Arial"/>
                <w:szCs w:val="22"/>
                <w:lang w:val="de-LI" w:eastAsia="de-LI"/>
              </w:rPr>
            </w:pPr>
            <w:r w:rsidRPr="00905514">
              <w:rPr>
                <w:rFonts w:cs="Arial"/>
                <w:szCs w:val="22"/>
                <w:lang w:val="de-LI" w:eastAsia="de-LI"/>
              </w:rPr>
              <w:fldChar w:fldCharType="begin">
                <w:ffData>
                  <w:name w:val="Kontrollkästchen3"/>
                  <w:enabled/>
                  <w:calcOnExit w:val="0"/>
                  <w:checkBox>
                    <w:sizeAuto/>
                    <w:default w:val="0"/>
                    <w:checked w:val="0"/>
                  </w:checkBox>
                </w:ffData>
              </w:fldChar>
            </w:r>
            <w:r w:rsidRPr="00905514">
              <w:rPr>
                <w:rFonts w:cs="Arial"/>
                <w:szCs w:val="22"/>
                <w:lang w:val="de-LI" w:eastAsia="de-LI"/>
              </w:rPr>
              <w:instrText xml:space="preserve"> FORMCHECKBOX </w:instrText>
            </w:r>
            <w:r w:rsidR="005B2AEB">
              <w:rPr>
                <w:rFonts w:cs="Arial"/>
                <w:szCs w:val="22"/>
                <w:lang w:val="de-LI" w:eastAsia="de-LI"/>
              </w:rPr>
            </w:r>
            <w:r w:rsidR="005B2AEB">
              <w:rPr>
                <w:rFonts w:cs="Arial"/>
                <w:szCs w:val="22"/>
                <w:lang w:val="de-LI" w:eastAsia="de-LI"/>
              </w:rPr>
              <w:fldChar w:fldCharType="separate"/>
            </w:r>
            <w:r w:rsidRPr="00905514">
              <w:rPr>
                <w:rFonts w:cs="Arial"/>
                <w:szCs w:val="22"/>
                <w:lang w:val="de-LI" w:eastAsia="de-LI"/>
              </w:rPr>
              <w:fldChar w:fldCharType="end"/>
            </w:r>
            <w:r w:rsidRPr="00905514">
              <w:rPr>
                <w:rFonts w:cs="Arial"/>
                <w:szCs w:val="22"/>
                <w:lang w:val="de-LI" w:eastAsia="de-LI"/>
              </w:rPr>
              <w:t xml:space="preserve"> </w:t>
            </w:r>
          </w:p>
        </w:tc>
        <w:tc>
          <w:tcPr>
            <w:tcW w:w="485" w:type="dxa"/>
          </w:tcPr>
          <w:p w14:paraId="170BE502" w14:textId="2572429F" w:rsidR="00DC5A2A" w:rsidRPr="00905514" w:rsidRDefault="00905514" w:rsidP="00905514">
            <w:pPr>
              <w:spacing w:beforeLines="60" w:before="144" w:afterLines="60" w:after="144"/>
              <w:jc w:val="both"/>
              <w:rPr>
                <w:szCs w:val="22"/>
              </w:rPr>
            </w:pPr>
            <w:r w:rsidRPr="00905514">
              <w:rPr>
                <w:rFonts w:cs="Arial"/>
                <w:szCs w:val="22"/>
                <w:lang w:val="de-LI" w:eastAsia="de-LI"/>
              </w:rPr>
              <w:t>(A)</w:t>
            </w:r>
          </w:p>
        </w:tc>
        <w:tc>
          <w:tcPr>
            <w:tcW w:w="8090" w:type="dxa"/>
          </w:tcPr>
          <w:p w14:paraId="3BFEE36B" w14:textId="7378266E" w:rsidR="00DC5A2A" w:rsidRPr="00905514" w:rsidRDefault="005B6EB0" w:rsidP="00905514">
            <w:pPr>
              <w:spacing w:beforeLines="60" w:before="144" w:afterLines="60" w:after="144"/>
              <w:ind w:left="-38"/>
              <w:jc w:val="both"/>
              <w:rPr>
                <w:szCs w:val="22"/>
                <w:lang w:val="en-US"/>
              </w:rPr>
            </w:pPr>
            <w:r>
              <w:rPr>
                <w:szCs w:val="22"/>
                <w:lang w:val="en-US"/>
              </w:rPr>
              <w:t>The Client</w:t>
            </w:r>
            <w:r w:rsidR="00DC5A2A" w:rsidRPr="00905514">
              <w:rPr>
                <w:szCs w:val="22"/>
                <w:lang w:val="en-US"/>
              </w:rPr>
              <w:t xml:space="preserve"> </w:t>
            </w:r>
            <w:r>
              <w:rPr>
                <w:szCs w:val="22"/>
                <w:lang w:val="en-US"/>
              </w:rPr>
              <w:t>is</w:t>
            </w:r>
            <w:r w:rsidR="00DC5A2A" w:rsidRPr="00905514">
              <w:rPr>
                <w:szCs w:val="22"/>
                <w:lang w:val="en-US"/>
              </w:rPr>
              <w:t xml:space="preserve"> a </w:t>
            </w:r>
            <w:r w:rsidR="00DC5A2A" w:rsidRPr="00905514">
              <w:rPr>
                <w:b/>
                <w:szCs w:val="22"/>
                <w:lang w:val="en-US"/>
              </w:rPr>
              <w:t>Flow-Through Entity</w:t>
            </w:r>
            <w:r w:rsidR="00DC5A2A" w:rsidRPr="00905514">
              <w:rPr>
                <w:szCs w:val="22"/>
                <w:lang w:val="en-US"/>
              </w:rPr>
              <w:t xml:space="preserve"> (i.e. a Nonwithholding Foreign Partnership, a Nonwithholding Simple or Grantor Trust) </w:t>
            </w:r>
            <w:r w:rsidR="00DC5A2A" w:rsidRPr="00905514">
              <w:rPr>
                <w:b/>
                <w:szCs w:val="22"/>
                <w:lang w:val="en-US"/>
              </w:rPr>
              <w:t xml:space="preserve">and </w:t>
            </w:r>
            <w:r>
              <w:rPr>
                <w:b/>
                <w:szCs w:val="22"/>
                <w:lang w:val="en-US"/>
              </w:rPr>
              <w:t>is</w:t>
            </w:r>
            <w:r w:rsidR="00DC5A2A" w:rsidRPr="00905514">
              <w:rPr>
                <w:b/>
                <w:szCs w:val="22"/>
                <w:lang w:val="en-US"/>
              </w:rPr>
              <w:t xml:space="preserve"> able to certify to the following statements</w:t>
            </w:r>
            <w:r w:rsidR="00DC5A2A" w:rsidRPr="00905514">
              <w:rPr>
                <w:szCs w:val="22"/>
                <w:lang w:val="en-US"/>
              </w:rPr>
              <w:t>:</w:t>
            </w:r>
          </w:p>
          <w:p w14:paraId="3C6756DD" w14:textId="785411AF" w:rsidR="00DC5A2A" w:rsidRPr="00905514" w:rsidRDefault="00DC5A2A" w:rsidP="00905514">
            <w:pPr>
              <w:numPr>
                <w:ilvl w:val="0"/>
                <w:numId w:val="12"/>
              </w:numPr>
              <w:spacing w:beforeLines="60" w:before="144" w:afterLines="60" w:after="144"/>
              <w:ind w:left="232" w:hanging="232"/>
              <w:jc w:val="both"/>
              <w:rPr>
                <w:szCs w:val="22"/>
                <w:lang w:val="en-US"/>
              </w:rPr>
            </w:pPr>
            <w:r w:rsidRPr="00905514">
              <w:rPr>
                <w:szCs w:val="22"/>
                <w:lang w:val="en-US"/>
              </w:rPr>
              <w:t xml:space="preserve">For FATCA purposes, </w:t>
            </w:r>
            <w:r w:rsidR="005B6EB0">
              <w:rPr>
                <w:szCs w:val="22"/>
                <w:lang w:val="en-US"/>
              </w:rPr>
              <w:t>the Client</w:t>
            </w:r>
            <w:r w:rsidRPr="00905514">
              <w:rPr>
                <w:szCs w:val="22"/>
                <w:lang w:val="en-US"/>
              </w:rPr>
              <w:t xml:space="preserve"> </w:t>
            </w:r>
            <w:r w:rsidR="005B6EB0">
              <w:rPr>
                <w:szCs w:val="22"/>
                <w:lang w:val="en-US"/>
              </w:rPr>
              <w:t>is</w:t>
            </w:r>
            <w:r w:rsidRPr="00905514">
              <w:rPr>
                <w:szCs w:val="22"/>
                <w:lang w:val="en-US"/>
              </w:rPr>
              <w:t xml:space="preserve"> a Certified Deemed-Compliant FFI, a Nonreporting IGA FFI that </w:t>
            </w:r>
            <w:r w:rsidR="005870FC">
              <w:rPr>
                <w:szCs w:val="22"/>
                <w:lang w:val="en-US"/>
              </w:rPr>
              <w:t>is not required to obtain a Global Intermediary Identification Number ("GIIN")</w:t>
            </w:r>
            <w:r w:rsidRPr="00905514">
              <w:rPr>
                <w:szCs w:val="22"/>
                <w:lang w:val="en-US"/>
              </w:rPr>
              <w:t xml:space="preserve">, an Exempt Beneficial Owner, an Owner-Documented FFI or a NFFE (other than a Withholding Foreign Partnership or a Withholding Foreign Trust); </w:t>
            </w:r>
          </w:p>
          <w:p w14:paraId="637C31B4" w14:textId="7F661B07" w:rsidR="00DC5A2A" w:rsidRPr="00905514" w:rsidRDefault="00DC5A2A" w:rsidP="00905514">
            <w:pPr>
              <w:numPr>
                <w:ilvl w:val="0"/>
                <w:numId w:val="12"/>
              </w:numPr>
              <w:spacing w:beforeLines="60" w:before="144" w:afterLines="60" w:after="144"/>
              <w:ind w:left="232" w:hanging="232"/>
              <w:jc w:val="both"/>
              <w:rPr>
                <w:szCs w:val="22"/>
                <w:lang w:val="en-US"/>
              </w:rPr>
            </w:pPr>
            <w:r w:rsidRPr="00905514">
              <w:rPr>
                <w:szCs w:val="22"/>
                <w:lang w:val="en-US"/>
              </w:rPr>
              <w:t xml:space="preserve">None of </w:t>
            </w:r>
            <w:r w:rsidR="005B6EB0">
              <w:rPr>
                <w:szCs w:val="22"/>
                <w:lang w:val="en-US"/>
              </w:rPr>
              <w:t>the Clients</w:t>
            </w:r>
            <w:r w:rsidRPr="00905514">
              <w:rPr>
                <w:szCs w:val="22"/>
                <w:lang w:val="en-US"/>
              </w:rPr>
              <w:t xml:space="preserve"> recipients are (1) a U.S. person; (2) a non-U.S. person unable to provide a Form W-8; or a (3) Flow-Through Entity or a Nonqualified Intermediary; </w:t>
            </w:r>
          </w:p>
          <w:p w14:paraId="2E8BA2EE" w14:textId="0CA4B2AD" w:rsidR="00DC5A2A" w:rsidRPr="00905514" w:rsidRDefault="005B6EB0" w:rsidP="00905514">
            <w:pPr>
              <w:numPr>
                <w:ilvl w:val="0"/>
                <w:numId w:val="12"/>
              </w:numPr>
              <w:spacing w:beforeLines="60" w:before="144" w:afterLines="60" w:after="144"/>
              <w:ind w:left="232" w:hanging="232"/>
              <w:jc w:val="both"/>
              <w:rPr>
                <w:szCs w:val="22"/>
                <w:lang w:val="en-US"/>
              </w:rPr>
            </w:pPr>
            <w:r>
              <w:rPr>
                <w:szCs w:val="22"/>
                <w:lang w:val="en-US"/>
              </w:rPr>
              <w:t>The Client</w:t>
            </w:r>
            <w:r w:rsidR="00DC5A2A" w:rsidRPr="00905514">
              <w:rPr>
                <w:szCs w:val="22"/>
                <w:lang w:val="en-US"/>
              </w:rPr>
              <w:t xml:space="preserve"> agree</w:t>
            </w:r>
            <w:r>
              <w:rPr>
                <w:szCs w:val="22"/>
                <w:lang w:val="en-US"/>
              </w:rPr>
              <w:t>s</w:t>
            </w:r>
            <w:r w:rsidR="00DC5A2A" w:rsidRPr="00905514">
              <w:rPr>
                <w:szCs w:val="22"/>
                <w:lang w:val="en-US"/>
              </w:rPr>
              <w:t xml:space="preserve"> that the Bank may make available this </w:t>
            </w:r>
            <w:r w:rsidR="004705A3">
              <w:rPr>
                <w:szCs w:val="22"/>
                <w:lang w:val="en-US"/>
              </w:rPr>
              <w:t>W</w:t>
            </w:r>
            <w:r w:rsidR="00DC5A2A" w:rsidRPr="00905514">
              <w:rPr>
                <w:szCs w:val="22"/>
                <w:lang w:val="en-US"/>
              </w:rPr>
              <w:t xml:space="preserve">ithholding </w:t>
            </w:r>
            <w:r w:rsidR="004705A3">
              <w:rPr>
                <w:szCs w:val="22"/>
                <w:lang w:val="en-US"/>
              </w:rPr>
              <w:t>S</w:t>
            </w:r>
            <w:r w:rsidR="00DC5A2A" w:rsidRPr="00905514">
              <w:rPr>
                <w:szCs w:val="22"/>
                <w:lang w:val="en-US"/>
              </w:rPr>
              <w:t xml:space="preserve">tatement, the Form W-8IMY associated with this </w:t>
            </w:r>
            <w:r w:rsidR="004705A3">
              <w:rPr>
                <w:szCs w:val="22"/>
                <w:lang w:val="en-US"/>
              </w:rPr>
              <w:t>W</w:t>
            </w:r>
            <w:r w:rsidR="00DC5A2A" w:rsidRPr="00905514">
              <w:rPr>
                <w:szCs w:val="22"/>
                <w:lang w:val="en-US"/>
              </w:rPr>
              <w:t xml:space="preserve">ithholding </w:t>
            </w:r>
            <w:r w:rsidR="004705A3">
              <w:rPr>
                <w:szCs w:val="22"/>
                <w:lang w:val="en-US"/>
              </w:rPr>
              <w:t>S</w:t>
            </w:r>
            <w:r w:rsidR="00DC5A2A" w:rsidRPr="00905514">
              <w:rPr>
                <w:szCs w:val="22"/>
                <w:lang w:val="en-US"/>
              </w:rPr>
              <w:t xml:space="preserve">tatement, as well as the documentation for all </w:t>
            </w:r>
            <w:r>
              <w:rPr>
                <w:szCs w:val="22"/>
                <w:lang w:val="en-US"/>
              </w:rPr>
              <w:t>the Clients</w:t>
            </w:r>
            <w:r w:rsidR="00DC5A2A" w:rsidRPr="00905514">
              <w:rPr>
                <w:szCs w:val="22"/>
                <w:lang w:val="en-US"/>
              </w:rPr>
              <w:t xml:space="preserve"> recipients indicated in Part II to its external reviewer for the purpose of the QI periodic review and </w:t>
            </w:r>
            <w:r w:rsidR="00C7520B">
              <w:rPr>
                <w:szCs w:val="22"/>
                <w:lang w:val="en-US"/>
              </w:rPr>
              <w:t>Interna</w:t>
            </w:r>
            <w:r w:rsidR="005870FC">
              <w:rPr>
                <w:szCs w:val="22"/>
                <w:lang w:val="en-US"/>
              </w:rPr>
              <w:t>l Revenue Service ("</w:t>
            </w:r>
            <w:r w:rsidR="00DC5A2A" w:rsidRPr="00905514">
              <w:rPr>
                <w:szCs w:val="22"/>
                <w:lang w:val="en-US"/>
              </w:rPr>
              <w:t>IRS</w:t>
            </w:r>
            <w:r w:rsidR="005870FC">
              <w:rPr>
                <w:szCs w:val="22"/>
                <w:lang w:val="en-US"/>
              </w:rPr>
              <w:t>")</w:t>
            </w:r>
            <w:r w:rsidR="00DC5A2A" w:rsidRPr="00905514">
              <w:rPr>
                <w:szCs w:val="22"/>
                <w:lang w:val="en-US"/>
              </w:rPr>
              <w:t xml:space="preserve"> inquiries related to this review;</w:t>
            </w:r>
          </w:p>
          <w:p w14:paraId="2AF97403" w14:textId="2BE874AA" w:rsidR="00DC5A2A" w:rsidRPr="00905514" w:rsidRDefault="005B6EB0" w:rsidP="00905514">
            <w:pPr>
              <w:numPr>
                <w:ilvl w:val="0"/>
                <w:numId w:val="12"/>
              </w:numPr>
              <w:spacing w:beforeLines="60" w:before="144" w:afterLines="60" w:after="144"/>
              <w:ind w:left="232" w:hanging="232"/>
              <w:jc w:val="both"/>
              <w:rPr>
                <w:szCs w:val="22"/>
                <w:lang w:val="en-GB"/>
              </w:rPr>
            </w:pPr>
            <w:r>
              <w:rPr>
                <w:szCs w:val="22"/>
                <w:lang w:val="en-US"/>
              </w:rPr>
              <w:t>The Client</w:t>
            </w:r>
            <w:r w:rsidR="00DC5A2A" w:rsidRPr="00905514">
              <w:rPr>
                <w:szCs w:val="22"/>
                <w:lang w:val="en-US"/>
              </w:rPr>
              <w:t xml:space="preserve"> acknowledge</w:t>
            </w:r>
            <w:r>
              <w:rPr>
                <w:szCs w:val="22"/>
                <w:lang w:val="en-US"/>
              </w:rPr>
              <w:t>s</w:t>
            </w:r>
            <w:r w:rsidR="00DC5A2A" w:rsidRPr="00905514">
              <w:rPr>
                <w:szCs w:val="22"/>
                <w:lang w:val="en-US"/>
              </w:rPr>
              <w:t xml:space="preserve"> that the Bank uses the documentation provided for recipients to determine the applicable tax rates. If the Bank determines deviating withholding </w:t>
            </w:r>
            <w:r w:rsidR="00DC5A2A" w:rsidRPr="00905514">
              <w:rPr>
                <w:szCs w:val="22"/>
                <w:lang w:val="en-US"/>
              </w:rPr>
              <w:lastRenderedPageBreak/>
              <w:t>tax rates for the recipients, the Bank applies the highest of the determined withholding tax rates; and</w:t>
            </w:r>
          </w:p>
          <w:p w14:paraId="3E5D467B" w14:textId="422229FC" w:rsidR="00DC5A2A" w:rsidRPr="00905514" w:rsidRDefault="005B6EB0" w:rsidP="005B6EB0">
            <w:pPr>
              <w:numPr>
                <w:ilvl w:val="0"/>
                <w:numId w:val="12"/>
              </w:numPr>
              <w:spacing w:beforeLines="60" w:before="144" w:afterLines="60" w:after="144"/>
              <w:ind w:left="232" w:hanging="232"/>
              <w:jc w:val="both"/>
              <w:rPr>
                <w:szCs w:val="22"/>
                <w:lang w:val="en-GB"/>
              </w:rPr>
            </w:pPr>
            <w:r>
              <w:rPr>
                <w:szCs w:val="22"/>
                <w:lang w:val="en-US"/>
              </w:rPr>
              <w:t>The Client</w:t>
            </w:r>
            <w:r w:rsidR="00DC5A2A" w:rsidRPr="00905514">
              <w:rPr>
                <w:szCs w:val="22"/>
                <w:lang w:val="en-US"/>
              </w:rPr>
              <w:t xml:space="preserve"> acknowledge</w:t>
            </w:r>
            <w:r>
              <w:rPr>
                <w:szCs w:val="22"/>
                <w:lang w:val="en-US"/>
              </w:rPr>
              <w:t>s</w:t>
            </w:r>
            <w:r w:rsidR="00DC5A2A" w:rsidRPr="00905514">
              <w:rPr>
                <w:szCs w:val="22"/>
                <w:lang w:val="en-US"/>
              </w:rPr>
              <w:t xml:space="preserve"> that the Bank will apply the Joint Account Treatment according to the Section 4.05 of the QI Agreement which allows to report the U.S. reportable income paid to </w:t>
            </w:r>
            <w:r>
              <w:rPr>
                <w:szCs w:val="22"/>
                <w:lang w:val="en-US"/>
              </w:rPr>
              <w:t>the Clients</w:t>
            </w:r>
            <w:r w:rsidR="00DC5A2A" w:rsidRPr="00905514">
              <w:rPr>
                <w:szCs w:val="22"/>
                <w:lang w:val="en-US"/>
              </w:rPr>
              <w:t xml:space="preserve"> account on a pooled basis.</w:t>
            </w:r>
          </w:p>
        </w:tc>
      </w:tr>
      <w:tr w:rsidR="00905514" w:rsidRPr="005B2AEB" w14:paraId="5AB7CDFB" w14:textId="77777777" w:rsidTr="00905514">
        <w:tc>
          <w:tcPr>
            <w:tcW w:w="485" w:type="dxa"/>
          </w:tcPr>
          <w:p w14:paraId="2B871291" w14:textId="37245B60" w:rsidR="00905514" w:rsidRPr="00905514" w:rsidRDefault="00905514" w:rsidP="00905514">
            <w:pPr>
              <w:spacing w:beforeLines="60" w:before="144" w:afterLines="60" w:after="144"/>
              <w:jc w:val="both"/>
              <w:rPr>
                <w:rFonts w:cs="Arial"/>
                <w:szCs w:val="22"/>
                <w:lang w:val="de-LI" w:eastAsia="de-LI"/>
              </w:rPr>
            </w:pPr>
            <w:r w:rsidRPr="00905514">
              <w:rPr>
                <w:rFonts w:cs="Arial"/>
                <w:szCs w:val="22"/>
                <w:lang w:val="de-LI" w:eastAsia="de-LI"/>
              </w:rPr>
              <w:lastRenderedPageBreak/>
              <w:fldChar w:fldCharType="begin">
                <w:ffData>
                  <w:name w:val="Kontrollkästchen3"/>
                  <w:enabled/>
                  <w:calcOnExit w:val="0"/>
                  <w:checkBox>
                    <w:sizeAuto/>
                    <w:default w:val="0"/>
                    <w:checked w:val="0"/>
                  </w:checkBox>
                </w:ffData>
              </w:fldChar>
            </w:r>
            <w:r w:rsidRPr="00905514">
              <w:rPr>
                <w:rFonts w:cs="Arial"/>
                <w:szCs w:val="22"/>
                <w:lang w:val="de-LI" w:eastAsia="de-LI"/>
              </w:rPr>
              <w:instrText xml:space="preserve"> FORMCHECKBOX </w:instrText>
            </w:r>
            <w:r w:rsidR="005B2AEB">
              <w:rPr>
                <w:rFonts w:cs="Arial"/>
                <w:szCs w:val="22"/>
                <w:lang w:val="de-LI" w:eastAsia="de-LI"/>
              </w:rPr>
            </w:r>
            <w:r w:rsidR="005B2AEB">
              <w:rPr>
                <w:rFonts w:cs="Arial"/>
                <w:szCs w:val="22"/>
                <w:lang w:val="de-LI" w:eastAsia="de-LI"/>
              </w:rPr>
              <w:fldChar w:fldCharType="separate"/>
            </w:r>
            <w:r w:rsidRPr="00905514">
              <w:rPr>
                <w:rFonts w:cs="Arial"/>
                <w:szCs w:val="22"/>
                <w:lang w:val="de-LI" w:eastAsia="de-LI"/>
              </w:rPr>
              <w:fldChar w:fldCharType="end"/>
            </w:r>
            <w:r w:rsidRPr="00905514">
              <w:rPr>
                <w:rFonts w:cs="Arial"/>
                <w:szCs w:val="22"/>
                <w:lang w:val="de-LI" w:eastAsia="de-LI"/>
              </w:rPr>
              <w:t xml:space="preserve"> </w:t>
            </w:r>
          </w:p>
        </w:tc>
        <w:tc>
          <w:tcPr>
            <w:tcW w:w="485" w:type="dxa"/>
          </w:tcPr>
          <w:p w14:paraId="45570DB7" w14:textId="079BBE5A" w:rsidR="00905514" w:rsidRPr="00905514" w:rsidRDefault="00905514" w:rsidP="00905514">
            <w:pPr>
              <w:spacing w:beforeLines="60" w:before="144" w:afterLines="60" w:after="144"/>
              <w:jc w:val="both"/>
              <w:rPr>
                <w:rFonts w:cs="Arial"/>
                <w:szCs w:val="22"/>
                <w:lang w:val="de-LI" w:eastAsia="de-LI"/>
              </w:rPr>
            </w:pPr>
            <w:r w:rsidRPr="00905514">
              <w:rPr>
                <w:rFonts w:cs="Arial"/>
                <w:szCs w:val="22"/>
                <w:lang w:val="de-LI" w:eastAsia="de-LI"/>
              </w:rPr>
              <w:t>(</w:t>
            </w:r>
            <w:r>
              <w:rPr>
                <w:rFonts w:cs="Arial"/>
                <w:szCs w:val="22"/>
                <w:lang w:val="de-LI" w:eastAsia="de-LI"/>
              </w:rPr>
              <w:t>B</w:t>
            </w:r>
            <w:r w:rsidRPr="00905514">
              <w:rPr>
                <w:rFonts w:cs="Arial"/>
                <w:szCs w:val="22"/>
                <w:lang w:val="de-LI" w:eastAsia="de-LI"/>
              </w:rPr>
              <w:t>)</w:t>
            </w:r>
          </w:p>
        </w:tc>
        <w:tc>
          <w:tcPr>
            <w:tcW w:w="8090" w:type="dxa"/>
          </w:tcPr>
          <w:p w14:paraId="50CE5AE8" w14:textId="27AB727F" w:rsidR="00905514" w:rsidRPr="00905514" w:rsidRDefault="005B6EB0" w:rsidP="00905514">
            <w:pPr>
              <w:spacing w:beforeLines="60" w:before="144" w:afterLines="60" w:after="144"/>
              <w:jc w:val="both"/>
              <w:rPr>
                <w:szCs w:val="22"/>
                <w:lang w:val="en-US"/>
              </w:rPr>
            </w:pPr>
            <w:r>
              <w:rPr>
                <w:szCs w:val="22"/>
                <w:lang w:val="en-US"/>
              </w:rPr>
              <w:t>The Client</w:t>
            </w:r>
            <w:r w:rsidR="00905514" w:rsidRPr="00905514">
              <w:rPr>
                <w:szCs w:val="22"/>
                <w:lang w:val="en-US"/>
              </w:rPr>
              <w:t xml:space="preserve"> </w:t>
            </w:r>
            <w:r>
              <w:rPr>
                <w:szCs w:val="22"/>
                <w:lang w:val="en-US"/>
              </w:rPr>
              <w:t>is</w:t>
            </w:r>
            <w:r w:rsidR="00905514" w:rsidRPr="00905514">
              <w:rPr>
                <w:szCs w:val="22"/>
                <w:lang w:val="en-US"/>
              </w:rPr>
              <w:t xml:space="preserve"> a </w:t>
            </w:r>
            <w:r w:rsidR="00905514" w:rsidRPr="00905514">
              <w:rPr>
                <w:b/>
                <w:szCs w:val="22"/>
                <w:lang w:val="en-US"/>
              </w:rPr>
              <w:t>Flow-Through Entity that is not able to certify to the requirements listed under (A)</w:t>
            </w:r>
            <w:r w:rsidR="00905514" w:rsidRPr="00905514">
              <w:rPr>
                <w:szCs w:val="22"/>
                <w:lang w:val="en-US"/>
              </w:rPr>
              <w:t xml:space="preserve">: </w:t>
            </w:r>
          </w:p>
          <w:p w14:paraId="17D46C22" w14:textId="109D8264" w:rsidR="00905514" w:rsidRPr="00905514" w:rsidRDefault="005B6EB0" w:rsidP="00905514">
            <w:pPr>
              <w:pStyle w:val="Listenabsatz"/>
              <w:numPr>
                <w:ilvl w:val="0"/>
                <w:numId w:val="13"/>
              </w:numPr>
              <w:spacing w:beforeLines="60" w:before="144" w:afterLines="60" w:after="144"/>
              <w:ind w:left="232" w:hanging="284"/>
              <w:jc w:val="both"/>
              <w:rPr>
                <w:lang w:val="en-US"/>
              </w:rPr>
            </w:pPr>
            <w:r>
              <w:rPr>
                <w:rFonts w:eastAsia="Times New Roman"/>
                <w:lang w:val="en-US" w:eastAsia="de-DE"/>
              </w:rPr>
              <w:t>The Client</w:t>
            </w:r>
            <w:r w:rsidR="00905514" w:rsidRPr="00905514">
              <w:rPr>
                <w:rFonts w:eastAsia="Times New Roman"/>
                <w:lang w:val="en-US" w:eastAsia="de-DE"/>
              </w:rPr>
              <w:t xml:space="preserve"> acknowledge</w:t>
            </w:r>
            <w:r w:rsidR="0091202D">
              <w:rPr>
                <w:rFonts w:eastAsia="Times New Roman"/>
                <w:lang w:val="en-US" w:eastAsia="de-DE"/>
              </w:rPr>
              <w:t>s</w:t>
            </w:r>
            <w:r w:rsidR="00905514" w:rsidRPr="00905514">
              <w:rPr>
                <w:rFonts w:eastAsia="Times New Roman"/>
                <w:lang w:val="en-US" w:eastAsia="de-DE"/>
              </w:rPr>
              <w:t xml:space="preserve"> that the Bank uses the documentation provided for recipients to determine the applicable tax rates. If the Bank determines different withholding tax rates for the recipients, the Bank applies the withholding tax rate separately for each recipient. The Bank will not be able to apply a uniform or a mixed withholding tax rate for U.S. reportable income made to </w:t>
            </w:r>
            <w:r>
              <w:rPr>
                <w:rFonts w:eastAsia="Times New Roman"/>
                <w:lang w:val="en-US" w:eastAsia="de-DE"/>
              </w:rPr>
              <w:t>the Clients</w:t>
            </w:r>
            <w:r w:rsidR="00905514" w:rsidRPr="00905514">
              <w:rPr>
                <w:rFonts w:eastAsia="Times New Roman"/>
                <w:lang w:val="en-US" w:eastAsia="de-DE"/>
              </w:rPr>
              <w:t xml:space="preserve"> account; and</w:t>
            </w:r>
          </w:p>
          <w:p w14:paraId="37B5F654" w14:textId="7A37F661" w:rsidR="00905514" w:rsidRPr="00905514" w:rsidRDefault="005B6EB0" w:rsidP="005B6EB0">
            <w:pPr>
              <w:pStyle w:val="Listenabsatz"/>
              <w:numPr>
                <w:ilvl w:val="0"/>
                <w:numId w:val="13"/>
              </w:numPr>
              <w:spacing w:beforeLines="60" w:before="144" w:afterLines="60" w:after="144"/>
              <w:ind w:left="232" w:hanging="284"/>
              <w:jc w:val="both"/>
              <w:rPr>
                <w:lang w:val="en-US"/>
              </w:rPr>
            </w:pPr>
            <w:r>
              <w:rPr>
                <w:lang w:val="en-US" w:eastAsia="de-DE"/>
              </w:rPr>
              <w:t>The Client</w:t>
            </w:r>
            <w:r w:rsidR="00905514" w:rsidRPr="00905514">
              <w:rPr>
                <w:lang w:val="en-US" w:eastAsia="de-DE"/>
              </w:rPr>
              <w:t xml:space="preserve"> acknowledge</w:t>
            </w:r>
            <w:r>
              <w:rPr>
                <w:lang w:val="en-US" w:eastAsia="de-DE"/>
              </w:rPr>
              <w:t>s</w:t>
            </w:r>
            <w:r w:rsidR="00905514" w:rsidRPr="00905514">
              <w:rPr>
                <w:lang w:val="en-US" w:eastAsia="de-DE"/>
              </w:rPr>
              <w:t xml:space="preserve"> that the Bank will not be able to report the U.S. reportable income paid to </w:t>
            </w:r>
            <w:r>
              <w:rPr>
                <w:lang w:val="en-US" w:eastAsia="de-DE"/>
              </w:rPr>
              <w:t>the Clients</w:t>
            </w:r>
            <w:r w:rsidR="00905514" w:rsidRPr="00905514">
              <w:rPr>
                <w:lang w:val="en-US" w:eastAsia="de-DE"/>
              </w:rPr>
              <w:t xml:space="preserve"> account on a pooled basis. </w:t>
            </w:r>
            <w:r>
              <w:rPr>
                <w:lang w:val="en-US" w:eastAsia="de-DE"/>
              </w:rPr>
              <w:t>The Client</w:t>
            </w:r>
            <w:r w:rsidR="00905514" w:rsidRPr="00905514">
              <w:rPr>
                <w:lang w:val="en-US" w:eastAsia="de-DE"/>
              </w:rPr>
              <w:t xml:space="preserve"> also acknowledge</w:t>
            </w:r>
            <w:r>
              <w:rPr>
                <w:lang w:val="en-US" w:eastAsia="de-DE"/>
              </w:rPr>
              <w:t>s</w:t>
            </w:r>
            <w:r w:rsidR="00905514" w:rsidRPr="00905514">
              <w:rPr>
                <w:lang w:val="en-US" w:eastAsia="de-DE"/>
              </w:rPr>
              <w:t xml:space="preserve"> that the identity of all the recipients indicated in Part II Recipient Information will be disclosed to the IRS.</w:t>
            </w:r>
          </w:p>
        </w:tc>
      </w:tr>
      <w:tr w:rsidR="00905514" w:rsidRPr="005B2AEB" w14:paraId="4EB2EDBF" w14:textId="77777777" w:rsidTr="00905514">
        <w:tc>
          <w:tcPr>
            <w:tcW w:w="485" w:type="dxa"/>
          </w:tcPr>
          <w:p w14:paraId="68D4E418" w14:textId="39906BB4" w:rsidR="00905514" w:rsidRPr="00905514" w:rsidRDefault="00905514" w:rsidP="00905514">
            <w:pPr>
              <w:spacing w:beforeLines="60" w:before="144" w:afterLines="60" w:after="144"/>
              <w:jc w:val="both"/>
              <w:rPr>
                <w:rFonts w:cs="Arial"/>
                <w:szCs w:val="22"/>
                <w:lang w:val="de-LI" w:eastAsia="de-LI"/>
              </w:rPr>
            </w:pPr>
            <w:r w:rsidRPr="00905514">
              <w:rPr>
                <w:rFonts w:cs="Arial"/>
                <w:szCs w:val="22"/>
                <w:lang w:val="de-LI" w:eastAsia="de-LI"/>
              </w:rPr>
              <w:fldChar w:fldCharType="begin">
                <w:ffData>
                  <w:name w:val="Kontrollkästchen3"/>
                  <w:enabled/>
                  <w:calcOnExit w:val="0"/>
                  <w:checkBox>
                    <w:sizeAuto/>
                    <w:default w:val="0"/>
                    <w:checked w:val="0"/>
                  </w:checkBox>
                </w:ffData>
              </w:fldChar>
            </w:r>
            <w:r w:rsidRPr="00905514">
              <w:rPr>
                <w:rFonts w:cs="Arial"/>
                <w:szCs w:val="22"/>
                <w:lang w:val="de-LI" w:eastAsia="de-LI"/>
              </w:rPr>
              <w:instrText xml:space="preserve"> FORMCHECKBOX </w:instrText>
            </w:r>
            <w:r w:rsidR="005B2AEB">
              <w:rPr>
                <w:rFonts w:cs="Arial"/>
                <w:szCs w:val="22"/>
                <w:lang w:val="de-LI" w:eastAsia="de-LI"/>
              </w:rPr>
            </w:r>
            <w:r w:rsidR="005B2AEB">
              <w:rPr>
                <w:rFonts w:cs="Arial"/>
                <w:szCs w:val="22"/>
                <w:lang w:val="de-LI" w:eastAsia="de-LI"/>
              </w:rPr>
              <w:fldChar w:fldCharType="separate"/>
            </w:r>
            <w:r w:rsidRPr="00905514">
              <w:rPr>
                <w:rFonts w:cs="Arial"/>
                <w:szCs w:val="22"/>
                <w:lang w:val="de-LI" w:eastAsia="de-LI"/>
              </w:rPr>
              <w:fldChar w:fldCharType="end"/>
            </w:r>
            <w:r w:rsidRPr="00905514">
              <w:rPr>
                <w:rFonts w:cs="Arial"/>
                <w:szCs w:val="22"/>
                <w:lang w:val="de-LI" w:eastAsia="de-LI"/>
              </w:rPr>
              <w:t xml:space="preserve"> </w:t>
            </w:r>
          </w:p>
        </w:tc>
        <w:tc>
          <w:tcPr>
            <w:tcW w:w="485" w:type="dxa"/>
          </w:tcPr>
          <w:p w14:paraId="7301785B" w14:textId="102E6795" w:rsidR="00905514" w:rsidRPr="00905514" w:rsidRDefault="00905514" w:rsidP="00905514">
            <w:pPr>
              <w:spacing w:beforeLines="60" w:before="144" w:afterLines="60" w:after="144"/>
              <w:jc w:val="both"/>
              <w:rPr>
                <w:rFonts w:cs="Arial"/>
                <w:szCs w:val="22"/>
                <w:lang w:val="en-GB" w:eastAsia="de-LI"/>
              </w:rPr>
            </w:pPr>
            <w:r w:rsidRPr="00905514">
              <w:rPr>
                <w:rFonts w:cs="Arial"/>
                <w:szCs w:val="22"/>
                <w:lang w:val="de-LI" w:eastAsia="de-LI"/>
              </w:rPr>
              <w:t>(</w:t>
            </w:r>
            <w:r>
              <w:rPr>
                <w:rFonts w:cs="Arial"/>
                <w:szCs w:val="22"/>
                <w:lang w:val="de-LI" w:eastAsia="de-LI"/>
              </w:rPr>
              <w:t>C</w:t>
            </w:r>
            <w:r w:rsidRPr="00905514">
              <w:rPr>
                <w:rFonts w:cs="Arial"/>
                <w:szCs w:val="22"/>
                <w:lang w:val="de-LI" w:eastAsia="de-LI"/>
              </w:rPr>
              <w:t>)</w:t>
            </w:r>
          </w:p>
        </w:tc>
        <w:tc>
          <w:tcPr>
            <w:tcW w:w="8090" w:type="dxa"/>
          </w:tcPr>
          <w:p w14:paraId="61C14EA3" w14:textId="6EA2DB5C" w:rsidR="00905514" w:rsidRPr="00905514" w:rsidRDefault="005B6EB0" w:rsidP="00905514">
            <w:pPr>
              <w:spacing w:beforeLines="60" w:before="144" w:afterLines="60" w:after="144"/>
              <w:jc w:val="both"/>
              <w:rPr>
                <w:szCs w:val="22"/>
                <w:lang w:val="en-US"/>
              </w:rPr>
            </w:pPr>
            <w:r>
              <w:rPr>
                <w:szCs w:val="22"/>
                <w:lang w:val="en-US"/>
              </w:rPr>
              <w:t>The Client is</w:t>
            </w:r>
            <w:r w:rsidR="00905514" w:rsidRPr="00905514">
              <w:rPr>
                <w:szCs w:val="22"/>
                <w:lang w:val="en-US"/>
              </w:rPr>
              <w:t xml:space="preserve"> a </w:t>
            </w:r>
            <w:r w:rsidR="00905514" w:rsidRPr="00905514">
              <w:rPr>
                <w:b/>
                <w:szCs w:val="22"/>
                <w:lang w:val="en-US"/>
              </w:rPr>
              <w:t>Nonqualified Intermediary</w:t>
            </w:r>
            <w:r w:rsidR="00905514" w:rsidRPr="00905514">
              <w:rPr>
                <w:szCs w:val="22"/>
                <w:lang w:val="en-US"/>
              </w:rPr>
              <w:t>:</w:t>
            </w:r>
          </w:p>
          <w:p w14:paraId="44B3C09B" w14:textId="0D544DB5" w:rsidR="00905514" w:rsidRPr="00905514" w:rsidRDefault="005B6EB0" w:rsidP="00905514">
            <w:pPr>
              <w:pStyle w:val="Listenabsatz"/>
              <w:numPr>
                <w:ilvl w:val="0"/>
                <w:numId w:val="13"/>
              </w:numPr>
              <w:spacing w:beforeLines="60" w:before="144" w:afterLines="60" w:after="144"/>
              <w:ind w:left="232" w:hanging="284"/>
              <w:jc w:val="both"/>
              <w:rPr>
                <w:lang w:val="en-US"/>
              </w:rPr>
            </w:pPr>
            <w:r>
              <w:rPr>
                <w:rFonts w:eastAsia="Times New Roman"/>
                <w:lang w:val="en-US" w:eastAsia="de-DE"/>
              </w:rPr>
              <w:t>The Client</w:t>
            </w:r>
            <w:r w:rsidR="00905514" w:rsidRPr="00905514">
              <w:rPr>
                <w:rFonts w:eastAsia="Times New Roman"/>
                <w:lang w:val="en-US" w:eastAsia="de-DE"/>
              </w:rPr>
              <w:t xml:space="preserve"> acknowledge</w:t>
            </w:r>
            <w:r>
              <w:rPr>
                <w:rFonts w:eastAsia="Times New Roman"/>
                <w:lang w:val="en-US" w:eastAsia="de-DE"/>
              </w:rPr>
              <w:t>s</w:t>
            </w:r>
            <w:r w:rsidR="00905514" w:rsidRPr="00905514">
              <w:rPr>
                <w:rFonts w:eastAsia="Times New Roman"/>
                <w:lang w:val="en-US" w:eastAsia="de-DE"/>
              </w:rPr>
              <w:t xml:space="preserve"> that the Bank uses the documentation provided for recipients to determine the applicable tax rates. If the Bank determines different withholding tax rates for the recipients, the Bank applies the withholding tax rate separately for each recipient. The Bank will not be able to apply a uniform or a mixed withholding tax rate for all U.S. reportable income made to our account; and</w:t>
            </w:r>
          </w:p>
          <w:p w14:paraId="1A73272F" w14:textId="331E0A4B" w:rsidR="00905514" w:rsidRPr="00905514" w:rsidRDefault="00283665" w:rsidP="00905514">
            <w:pPr>
              <w:pStyle w:val="Listenabsatz"/>
              <w:numPr>
                <w:ilvl w:val="0"/>
                <w:numId w:val="13"/>
              </w:numPr>
              <w:spacing w:beforeLines="60" w:before="144" w:afterLines="60" w:after="144"/>
              <w:ind w:left="232" w:hanging="284"/>
              <w:jc w:val="both"/>
              <w:rPr>
                <w:lang w:val="en-US"/>
              </w:rPr>
            </w:pPr>
            <w:r>
              <w:rPr>
                <w:lang w:val="en-US" w:eastAsia="de-DE"/>
              </w:rPr>
              <w:t>The Client</w:t>
            </w:r>
            <w:r w:rsidR="00905514" w:rsidRPr="00905514">
              <w:rPr>
                <w:lang w:val="en-US" w:eastAsia="de-DE"/>
              </w:rPr>
              <w:t xml:space="preserve"> acknowledge</w:t>
            </w:r>
            <w:r>
              <w:rPr>
                <w:lang w:val="en-US" w:eastAsia="de-DE"/>
              </w:rPr>
              <w:t>s</w:t>
            </w:r>
            <w:r w:rsidR="00905514" w:rsidRPr="00905514">
              <w:rPr>
                <w:lang w:val="en-US" w:eastAsia="de-DE"/>
              </w:rPr>
              <w:t xml:space="preserve"> that the Bank will not be able to report the U.S. reportable income paid t</w:t>
            </w:r>
            <w:r>
              <w:rPr>
                <w:lang w:val="en-US" w:eastAsia="de-DE"/>
              </w:rPr>
              <w:t>o the Clients</w:t>
            </w:r>
            <w:r w:rsidR="00905514" w:rsidRPr="00905514">
              <w:rPr>
                <w:lang w:val="en-US" w:eastAsia="de-DE"/>
              </w:rPr>
              <w:t xml:space="preserve"> account on a pooled basis. </w:t>
            </w:r>
            <w:r>
              <w:rPr>
                <w:lang w:val="en-US" w:eastAsia="de-DE"/>
              </w:rPr>
              <w:t>The Client</w:t>
            </w:r>
            <w:r w:rsidR="00905514" w:rsidRPr="00905514">
              <w:rPr>
                <w:lang w:val="en-US" w:eastAsia="de-DE"/>
              </w:rPr>
              <w:t xml:space="preserve"> also acknowledge</w:t>
            </w:r>
            <w:r>
              <w:rPr>
                <w:lang w:val="en-US" w:eastAsia="de-DE"/>
              </w:rPr>
              <w:t>s</w:t>
            </w:r>
            <w:r w:rsidR="00905514" w:rsidRPr="00905514">
              <w:rPr>
                <w:lang w:val="en-US" w:eastAsia="de-DE"/>
              </w:rPr>
              <w:t xml:space="preserve"> that the identity of all the recipients indicated in Part II Recipient Information will be disclosed to the IRS.</w:t>
            </w:r>
          </w:p>
        </w:tc>
      </w:tr>
    </w:tbl>
    <w:p w14:paraId="47637D34" w14:textId="65628F14" w:rsidR="00905514" w:rsidRPr="00905514" w:rsidRDefault="00905514" w:rsidP="00905514">
      <w:pPr>
        <w:rPr>
          <w:rFonts w:eastAsia="Calibri"/>
          <w:b/>
          <w:szCs w:val="22"/>
          <w:lang w:val="en-US" w:eastAsia="en-US"/>
        </w:rPr>
      </w:pPr>
      <w:r>
        <w:rPr>
          <w:rFonts w:eastAsia="Calibri"/>
          <w:b/>
          <w:szCs w:val="22"/>
          <w:lang w:val="en-US" w:eastAsia="en-US"/>
        </w:rPr>
        <w:t>Declarations</w:t>
      </w:r>
    </w:p>
    <w:p w14:paraId="33E54E05" w14:textId="05AFEC60" w:rsidR="00905514" w:rsidRPr="00905514" w:rsidRDefault="00283665" w:rsidP="00905514">
      <w:pPr>
        <w:spacing w:before="120" w:after="60"/>
        <w:jc w:val="both"/>
        <w:rPr>
          <w:lang w:val="en-US"/>
        </w:rPr>
      </w:pPr>
      <w:r>
        <w:rPr>
          <w:lang w:val="en-US"/>
        </w:rPr>
        <w:t>The Client</w:t>
      </w:r>
      <w:r w:rsidR="00905514" w:rsidRPr="00905514">
        <w:rPr>
          <w:lang w:val="en-US"/>
        </w:rPr>
        <w:t xml:space="preserve"> confirm</w:t>
      </w:r>
      <w:r w:rsidR="007500F3">
        <w:rPr>
          <w:lang w:val="en-US"/>
        </w:rPr>
        <w:t>s</w:t>
      </w:r>
      <w:r w:rsidR="00905514" w:rsidRPr="00905514">
        <w:rPr>
          <w:lang w:val="en-US"/>
        </w:rPr>
        <w:t xml:space="preserve"> that all recipient</w:t>
      </w:r>
      <w:r w:rsidR="007500F3">
        <w:rPr>
          <w:lang w:val="en-US"/>
        </w:rPr>
        <w:t>(s)</w:t>
      </w:r>
      <w:r w:rsidR="00905514" w:rsidRPr="00905514">
        <w:rPr>
          <w:lang w:val="en-US"/>
        </w:rPr>
        <w:t xml:space="preserve"> indicated in Part II are beneficial owners of U.S. reportable payments made to the entity.</w:t>
      </w:r>
    </w:p>
    <w:p w14:paraId="7EEEEE01" w14:textId="4BB1486A" w:rsidR="00905514" w:rsidRPr="00905514" w:rsidRDefault="00905514" w:rsidP="00905514">
      <w:pPr>
        <w:spacing w:before="120" w:after="60"/>
        <w:jc w:val="both"/>
        <w:rPr>
          <w:lang w:val="en-US"/>
        </w:rPr>
      </w:pPr>
      <w:r w:rsidRPr="00905514">
        <w:rPr>
          <w:lang w:val="en-US"/>
        </w:rPr>
        <w:t xml:space="preserve">Furthermore, </w:t>
      </w:r>
      <w:r w:rsidR="00283665">
        <w:rPr>
          <w:lang w:val="en-US"/>
        </w:rPr>
        <w:t>the Client</w:t>
      </w:r>
      <w:r w:rsidRPr="00905514">
        <w:rPr>
          <w:lang w:val="en-US"/>
        </w:rPr>
        <w:t xml:space="preserve"> acknowledge</w:t>
      </w:r>
      <w:r w:rsidR="007500F3">
        <w:rPr>
          <w:lang w:val="en-US"/>
        </w:rPr>
        <w:t>s</w:t>
      </w:r>
      <w:r w:rsidRPr="00905514">
        <w:rPr>
          <w:lang w:val="en-US"/>
        </w:rPr>
        <w:t xml:space="preserve"> that the Bank grants reduced tax rates to non-U.S. recipients only if claims for treaty benefits are made in the Forms W-8 associated with this </w:t>
      </w:r>
      <w:r w:rsidR="004705A3">
        <w:rPr>
          <w:lang w:val="en-US"/>
        </w:rPr>
        <w:t>W</w:t>
      </w:r>
      <w:r w:rsidRPr="00905514">
        <w:rPr>
          <w:lang w:val="en-US"/>
        </w:rPr>
        <w:t xml:space="preserve">ithholding </w:t>
      </w:r>
      <w:r w:rsidR="004705A3">
        <w:rPr>
          <w:lang w:val="en-US"/>
        </w:rPr>
        <w:t>S</w:t>
      </w:r>
      <w:r w:rsidRPr="00905514">
        <w:rPr>
          <w:lang w:val="en-US"/>
        </w:rPr>
        <w:t>tatement. In the absence of such a claim, the full withholding tax rate of 30 percent will be applied.</w:t>
      </w:r>
    </w:p>
    <w:p w14:paraId="14CCFE2D" w14:textId="18FC539C" w:rsidR="00905514" w:rsidRDefault="00283665" w:rsidP="00905514">
      <w:pPr>
        <w:spacing w:before="120" w:after="60"/>
        <w:jc w:val="both"/>
        <w:rPr>
          <w:lang w:val="en-US"/>
        </w:rPr>
      </w:pPr>
      <w:r>
        <w:rPr>
          <w:lang w:val="en-US"/>
        </w:rPr>
        <w:t>The Client</w:t>
      </w:r>
      <w:r w:rsidR="00905514" w:rsidRPr="00905514">
        <w:rPr>
          <w:lang w:val="en-US"/>
        </w:rPr>
        <w:t xml:space="preserve"> also confirm</w:t>
      </w:r>
      <w:r w:rsidR="007500F3">
        <w:rPr>
          <w:lang w:val="en-US"/>
        </w:rPr>
        <w:t>s</w:t>
      </w:r>
      <w:r w:rsidR="00905514" w:rsidRPr="00905514">
        <w:rPr>
          <w:lang w:val="en-US"/>
        </w:rPr>
        <w:t xml:space="preserve"> that the information on the Forms W-8 provided togeth</w:t>
      </w:r>
      <w:r w:rsidR="004705A3">
        <w:rPr>
          <w:lang w:val="en-US"/>
        </w:rPr>
        <w:t>er with the W</w:t>
      </w:r>
      <w:r w:rsidR="00905514" w:rsidRPr="00905514">
        <w:rPr>
          <w:lang w:val="en-US"/>
        </w:rPr>
        <w:t xml:space="preserve">ithholding </w:t>
      </w:r>
      <w:r w:rsidR="004705A3">
        <w:rPr>
          <w:lang w:val="en-US"/>
        </w:rPr>
        <w:t>S</w:t>
      </w:r>
      <w:r w:rsidR="00905514" w:rsidRPr="00905514">
        <w:rPr>
          <w:lang w:val="en-US"/>
        </w:rPr>
        <w:t xml:space="preserve">tatement is consistent with any other information </w:t>
      </w:r>
      <w:r>
        <w:rPr>
          <w:lang w:val="en-US"/>
        </w:rPr>
        <w:t>the client</w:t>
      </w:r>
      <w:r w:rsidR="00905514" w:rsidRPr="00905514">
        <w:rPr>
          <w:lang w:val="en-US"/>
        </w:rPr>
        <w:t xml:space="preserve"> provided or hold</w:t>
      </w:r>
      <w:r>
        <w:rPr>
          <w:lang w:val="en-US"/>
        </w:rPr>
        <w:t>s</w:t>
      </w:r>
      <w:r w:rsidR="00905514" w:rsidRPr="00905514">
        <w:rPr>
          <w:lang w:val="en-US"/>
        </w:rPr>
        <w:t xml:space="preserve"> on file for the recipients to determine the rate of withholding with respect to each of them.</w:t>
      </w:r>
    </w:p>
    <w:p w14:paraId="43679F32" w14:textId="25AC13EC" w:rsidR="00905514" w:rsidRPr="00905514" w:rsidRDefault="00905514" w:rsidP="00905514">
      <w:pPr>
        <w:spacing w:before="120" w:after="60"/>
        <w:jc w:val="both"/>
        <w:rPr>
          <w:b/>
          <w:lang w:val="en-US"/>
        </w:rPr>
      </w:pPr>
      <w:r w:rsidRPr="00905514">
        <w:rPr>
          <w:b/>
          <w:lang w:val="en-US"/>
        </w:rPr>
        <w:t>Change in Circumstances</w:t>
      </w:r>
    </w:p>
    <w:p w14:paraId="34DEC72E" w14:textId="09460836" w:rsidR="00905514" w:rsidRPr="00905514" w:rsidRDefault="00905514" w:rsidP="00905514">
      <w:pPr>
        <w:spacing w:before="120" w:after="60"/>
        <w:jc w:val="both"/>
        <w:rPr>
          <w:lang w:val="en-US"/>
        </w:rPr>
      </w:pPr>
      <w:r w:rsidRPr="00905514">
        <w:rPr>
          <w:lang w:val="en-US"/>
        </w:rPr>
        <w:t xml:space="preserve">During the contractual relationship with the Bank </w:t>
      </w:r>
      <w:r w:rsidR="00283665">
        <w:rPr>
          <w:lang w:val="en-US"/>
        </w:rPr>
        <w:t>the Client</w:t>
      </w:r>
      <w:r w:rsidRPr="00905514">
        <w:rPr>
          <w:lang w:val="en-US"/>
        </w:rPr>
        <w:t xml:space="preserve"> undertake</w:t>
      </w:r>
      <w:r w:rsidR="00283665">
        <w:rPr>
          <w:lang w:val="en-US"/>
        </w:rPr>
        <w:t>s</w:t>
      </w:r>
      <w:r w:rsidRPr="00905514">
        <w:rPr>
          <w:lang w:val="en-US"/>
        </w:rPr>
        <w:t xml:space="preserve"> to notify the Bank immediately and at </w:t>
      </w:r>
      <w:r w:rsidR="007500F3">
        <w:rPr>
          <w:lang w:val="en-US"/>
        </w:rPr>
        <w:t>his</w:t>
      </w:r>
      <w:r w:rsidR="007500F3" w:rsidRPr="00905514">
        <w:rPr>
          <w:lang w:val="en-US"/>
        </w:rPr>
        <w:t xml:space="preserve"> </w:t>
      </w:r>
      <w:r w:rsidRPr="00905514">
        <w:rPr>
          <w:lang w:val="en-US"/>
        </w:rPr>
        <w:t>own initiative of any change i</w:t>
      </w:r>
      <w:r w:rsidR="004705A3">
        <w:rPr>
          <w:lang w:val="en-US"/>
        </w:rPr>
        <w:t>n the indications made in this W</w:t>
      </w:r>
      <w:r w:rsidRPr="00905514">
        <w:rPr>
          <w:lang w:val="en-US"/>
        </w:rPr>
        <w:t xml:space="preserve">ithholding </w:t>
      </w:r>
      <w:r w:rsidR="004705A3">
        <w:rPr>
          <w:lang w:val="en-US"/>
        </w:rPr>
        <w:t>S</w:t>
      </w:r>
      <w:r w:rsidRPr="00905514">
        <w:rPr>
          <w:lang w:val="en-US"/>
        </w:rPr>
        <w:t xml:space="preserve">tatement and associated recipient documentation within 30 days after </w:t>
      </w:r>
      <w:r w:rsidR="007500F3">
        <w:rPr>
          <w:lang w:val="en-US"/>
        </w:rPr>
        <w:t>such</w:t>
      </w:r>
      <w:r w:rsidR="007500F3" w:rsidRPr="00905514">
        <w:rPr>
          <w:lang w:val="en-US"/>
        </w:rPr>
        <w:t xml:space="preserve"> </w:t>
      </w:r>
      <w:r w:rsidRPr="00905514">
        <w:rPr>
          <w:lang w:val="en-US"/>
        </w:rPr>
        <w:t>event.</w:t>
      </w:r>
    </w:p>
    <w:p w14:paraId="34D6FCD4" w14:textId="77777777" w:rsidR="00AF222F" w:rsidRDefault="00AF222F">
      <w:pPr>
        <w:spacing w:after="0"/>
        <w:rPr>
          <w:b/>
          <w:lang w:val="en-US"/>
        </w:rPr>
      </w:pPr>
      <w:r>
        <w:rPr>
          <w:b/>
          <w:lang w:val="en-US"/>
        </w:rPr>
        <w:br w:type="page"/>
      </w:r>
    </w:p>
    <w:p w14:paraId="6F629BFA" w14:textId="2FB10343" w:rsidR="00905514" w:rsidRPr="00905514" w:rsidRDefault="00905514" w:rsidP="00905514">
      <w:pPr>
        <w:spacing w:before="120" w:after="60"/>
        <w:jc w:val="both"/>
        <w:rPr>
          <w:b/>
          <w:lang w:val="en-US"/>
        </w:rPr>
      </w:pPr>
      <w:r w:rsidRPr="00905514">
        <w:rPr>
          <w:b/>
          <w:lang w:val="en-US"/>
        </w:rPr>
        <w:lastRenderedPageBreak/>
        <w:t>Authorization to disclose customer and account data to the IRS</w:t>
      </w:r>
    </w:p>
    <w:p w14:paraId="5FD85DFD" w14:textId="33CE1DFD" w:rsidR="00724C94" w:rsidRPr="00724C94" w:rsidRDefault="00283665" w:rsidP="00724C94">
      <w:pPr>
        <w:spacing w:before="60"/>
        <w:jc w:val="both"/>
        <w:rPr>
          <w:lang w:val="en-US"/>
        </w:rPr>
      </w:pPr>
      <w:r>
        <w:rPr>
          <w:lang w:val="en-US"/>
        </w:rPr>
        <w:t>The Client</w:t>
      </w:r>
      <w:r w:rsidR="00724C94" w:rsidRPr="00724C94">
        <w:rPr>
          <w:lang w:val="en-US"/>
        </w:rPr>
        <w:t xml:space="preserve"> hereby irrevocably agree</w:t>
      </w:r>
      <w:r>
        <w:rPr>
          <w:lang w:val="en-US"/>
        </w:rPr>
        <w:t>s</w:t>
      </w:r>
      <w:r w:rsidR="00724C94" w:rsidRPr="00724C94">
        <w:rPr>
          <w:lang w:val="en-US"/>
        </w:rPr>
        <w:t xml:space="preserve"> that the Bank reports all required information to the U.S. tax authorities (the Internal Revenue Service or the IRS), if the following applies:</w:t>
      </w:r>
    </w:p>
    <w:p w14:paraId="0A9AAA80" w14:textId="60A468DC" w:rsidR="00724C94" w:rsidRPr="00724C94" w:rsidRDefault="00283665" w:rsidP="00724C94">
      <w:pPr>
        <w:pStyle w:val="Listenabsatz"/>
        <w:numPr>
          <w:ilvl w:val="0"/>
          <w:numId w:val="14"/>
        </w:numPr>
        <w:spacing w:before="60" w:after="60" w:line="240" w:lineRule="auto"/>
        <w:ind w:left="714" w:hanging="357"/>
        <w:contextualSpacing w:val="0"/>
        <w:jc w:val="both"/>
        <w:rPr>
          <w:rFonts w:eastAsia="Times New Roman"/>
          <w:szCs w:val="24"/>
          <w:lang w:val="en-US" w:eastAsia="de-DE"/>
        </w:rPr>
      </w:pPr>
      <w:r>
        <w:rPr>
          <w:rFonts w:eastAsia="Times New Roman"/>
          <w:szCs w:val="24"/>
          <w:lang w:val="en-US" w:eastAsia="de-DE"/>
        </w:rPr>
        <w:t>The Client</w:t>
      </w:r>
      <w:r w:rsidR="00724C94" w:rsidRPr="00724C94">
        <w:rPr>
          <w:rFonts w:eastAsia="Times New Roman"/>
          <w:szCs w:val="24"/>
          <w:lang w:val="en-US" w:eastAsia="de-DE"/>
        </w:rPr>
        <w:t xml:space="preserve"> certified to the statement in item (A) above and </w:t>
      </w:r>
      <w:r>
        <w:rPr>
          <w:rFonts w:eastAsia="Times New Roman"/>
          <w:szCs w:val="24"/>
          <w:lang w:val="en-US" w:eastAsia="de-DE"/>
        </w:rPr>
        <w:t>the Client</w:t>
      </w:r>
      <w:r w:rsidR="00724C94" w:rsidRPr="00724C94">
        <w:rPr>
          <w:rFonts w:eastAsia="Times New Roman"/>
          <w:szCs w:val="24"/>
          <w:lang w:val="en-US" w:eastAsia="de-DE"/>
        </w:rPr>
        <w:t xml:space="preserve"> certification became invalid due to change in circumstances or the Bank has reason to know that such certification was unreliable or incorrect; or</w:t>
      </w:r>
    </w:p>
    <w:p w14:paraId="6A8BAE77" w14:textId="40B15011" w:rsidR="00724C94" w:rsidRPr="00724C94" w:rsidRDefault="00283665" w:rsidP="00724C94">
      <w:pPr>
        <w:pStyle w:val="Listenabsatz"/>
        <w:numPr>
          <w:ilvl w:val="0"/>
          <w:numId w:val="14"/>
        </w:numPr>
        <w:spacing w:before="60" w:after="60" w:line="240" w:lineRule="auto"/>
        <w:ind w:left="714" w:hanging="357"/>
        <w:contextualSpacing w:val="0"/>
        <w:jc w:val="both"/>
        <w:rPr>
          <w:rFonts w:eastAsia="Times New Roman"/>
          <w:szCs w:val="24"/>
          <w:lang w:val="en-US" w:eastAsia="de-DE"/>
        </w:rPr>
      </w:pPr>
      <w:r>
        <w:rPr>
          <w:rFonts w:eastAsia="Times New Roman"/>
          <w:szCs w:val="24"/>
          <w:lang w:val="en-US" w:eastAsia="de-DE"/>
        </w:rPr>
        <w:t>The Client</w:t>
      </w:r>
      <w:r w:rsidR="00724C94" w:rsidRPr="00724C94">
        <w:rPr>
          <w:rFonts w:eastAsia="Times New Roman"/>
          <w:szCs w:val="24"/>
          <w:lang w:val="en-US" w:eastAsia="de-DE"/>
        </w:rPr>
        <w:t xml:space="preserve"> certified to the statement in item (B) or (C) above.</w:t>
      </w:r>
    </w:p>
    <w:p w14:paraId="0BB0ED64" w14:textId="0C4FC408" w:rsidR="00724C94" w:rsidRPr="00724C94" w:rsidRDefault="00283665" w:rsidP="00724C94">
      <w:pPr>
        <w:spacing w:before="60" w:after="60"/>
        <w:jc w:val="both"/>
        <w:rPr>
          <w:lang w:val="en-US"/>
        </w:rPr>
      </w:pPr>
      <w:r>
        <w:rPr>
          <w:lang w:val="en-US"/>
        </w:rPr>
        <w:t>The Client</w:t>
      </w:r>
      <w:r w:rsidR="00724C94" w:rsidRPr="00724C94">
        <w:rPr>
          <w:lang w:val="en-US"/>
        </w:rPr>
        <w:t xml:space="preserve"> acknowledge</w:t>
      </w:r>
      <w:r>
        <w:rPr>
          <w:lang w:val="en-US"/>
        </w:rPr>
        <w:t>s</w:t>
      </w:r>
      <w:r w:rsidR="00724C94" w:rsidRPr="00724C94">
        <w:rPr>
          <w:lang w:val="en-US"/>
        </w:rPr>
        <w:t xml:space="preserve"> that </w:t>
      </w:r>
      <w:r>
        <w:rPr>
          <w:lang w:val="en-US"/>
        </w:rPr>
        <w:t>the Clients</w:t>
      </w:r>
      <w:r w:rsidR="00724C94" w:rsidRPr="00724C94">
        <w:rPr>
          <w:lang w:val="en-US"/>
        </w:rPr>
        <w:t xml:space="preserve"> identity will be disclosed to the IRS and that the information reported by the Bank may include but is not limited to the name, address, account number, account balance, payments made with respect to the account and income earned on</w:t>
      </w:r>
      <w:r w:rsidR="00724C94">
        <w:rPr>
          <w:lang w:val="en-US"/>
        </w:rPr>
        <w:t xml:space="preserve"> the account.</w:t>
      </w:r>
    </w:p>
    <w:p w14:paraId="1D8FC6DC" w14:textId="5EB2F334" w:rsidR="00724C94" w:rsidRPr="00724C94" w:rsidRDefault="00724C94" w:rsidP="00724C94">
      <w:pPr>
        <w:spacing w:before="60" w:after="60"/>
        <w:jc w:val="both"/>
        <w:rPr>
          <w:lang w:val="en-US"/>
        </w:rPr>
      </w:pPr>
      <w:r w:rsidRPr="00724C94">
        <w:rPr>
          <w:lang w:val="en-US"/>
        </w:rPr>
        <w:t xml:space="preserve">With this </w:t>
      </w:r>
      <w:r w:rsidR="00283665" w:rsidRPr="00724C94">
        <w:rPr>
          <w:lang w:val="en-US"/>
        </w:rPr>
        <w:t>declaration,</w:t>
      </w:r>
      <w:r w:rsidRPr="00724C94">
        <w:rPr>
          <w:lang w:val="en-US"/>
        </w:rPr>
        <w:t xml:space="preserve"> </w:t>
      </w:r>
      <w:r w:rsidR="00283665">
        <w:rPr>
          <w:lang w:val="en-US"/>
        </w:rPr>
        <w:t>the Client</w:t>
      </w:r>
      <w:r w:rsidRPr="00724C94">
        <w:rPr>
          <w:lang w:val="en-US"/>
        </w:rPr>
        <w:t xml:space="preserve"> irrevocably waive</w:t>
      </w:r>
      <w:r w:rsidR="00283665">
        <w:rPr>
          <w:lang w:val="en-US"/>
        </w:rPr>
        <w:t>s</w:t>
      </w:r>
      <w:r w:rsidRPr="00724C94">
        <w:rPr>
          <w:lang w:val="en-US"/>
        </w:rPr>
        <w:t xml:space="preserve"> any protections under </w:t>
      </w:r>
      <w:r>
        <w:rPr>
          <w:lang w:val="en-US"/>
        </w:rPr>
        <w:t>Liechtenstein</w:t>
      </w:r>
      <w:r w:rsidRPr="00724C94">
        <w:rPr>
          <w:lang w:val="en-US"/>
        </w:rPr>
        <w:t xml:space="preserve"> banking secrecy and data protection laws and release</w:t>
      </w:r>
      <w:r w:rsidR="00F93175">
        <w:rPr>
          <w:lang w:val="en-US"/>
        </w:rPr>
        <w:t>s</w:t>
      </w:r>
      <w:r w:rsidRPr="00724C94">
        <w:rPr>
          <w:lang w:val="en-US"/>
        </w:rPr>
        <w:t xml:space="preserve"> the Bank from the provisions of such laws. </w:t>
      </w:r>
      <w:r w:rsidR="00283665">
        <w:rPr>
          <w:lang w:val="en-US"/>
        </w:rPr>
        <w:t>The Client</w:t>
      </w:r>
      <w:r w:rsidRPr="00724C94">
        <w:rPr>
          <w:lang w:val="en-US"/>
        </w:rPr>
        <w:t xml:space="preserve"> also acknowledge</w:t>
      </w:r>
      <w:r w:rsidR="00283665">
        <w:rPr>
          <w:lang w:val="en-US"/>
        </w:rPr>
        <w:t>s</w:t>
      </w:r>
      <w:r w:rsidRPr="00724C94">
        <w:rPr>
          <w:lang w:val="en-US"/>
        </w:rPr>
        <w:t xml:space="preserve"> that the Bank cannot be held liable for any consequences affecting </w:t>
      </w:r>
      <w:r w:rsidR="00283665">
        <w:rPr>
          <w:lang w:val="en-US"/>
        </w:rPr>
        <w:t>the Client</w:t>
      </w:r>
      <w:r w:rsidRPr="00724C94">
        <w:rPr>
          <w:lang w:val="en-US"/>
        </w:rPr>
        <w:t xml:space="preserve"> or the recipients</w:t>
      </w:r>
      <w:r w:rsidR="008567F2">
        <w:rPr>
          <w:lang w:val="en-US"/>
        </w:rPr>
        <w:t xml:space="preserve"> that may arise from disclosing</w:t>
      </w:r>
      <w:r w:rsidRPr="00724C94">
        <w:rPr>
          <w:lang w:val="en-US"/>
        </w:rPr>
        <w:t xml:space="preserve"> data to the IRS.</w:t>
      </w:r>
    </w:p>
    <w:p w14:paraId="2FCC9BDF" w14:textId="0929769B" w:rsidR="00724C94" w:rsidRPr="00724C94" w:rsidRDefault="00283665" w:rsidP="00724C94">
      <w:pPr>
        <w:spacing w:before="60" w:after="60"/>
        <w:jc w:val="both"/>
        <w:rPr>
          <w:lang w:val="en-US"/>
        </w:rPr>
      </w:pPr>
      <w:r>
        <w:rPr>
          <w:lang w:val="en-US"/>
        </w:rPr>
        <w:t>The Client</w:t>
      </w:r>
      <w:r w:rsidR="00724C94" w:rsidRPr="00724C94">
        <w:rPr>
          <w:lang w:val="en-US"/>
        </w:rPr>
        <w:t xml:space="preserve"> confirm</w:t>
      </w:r>
      <w:r>
        <w:rPr>
          <w:lang w:val="en-US"/>
        </w:rPr>
        <w:t>s</w:t>
      </w:r>
      <w:r w:rsidR="00724C94" w:rsidRPr="00724C94">
        <w:rPr>
          <w:lang w:val="en-US"/>
        </w:rPr>
        <w:t xml:space="preserve"> that </w:t>
      </w:r>
      <w:r>
        <w:rPr>
          <w:lang w:val="en-US"/>
        </w:rPr>
        <w:t>the Client</w:t>
      </w:r>
      <w:r w:rsidR="00724C94" w:rsidRPr="00724C94">
        <w:rPr>
          <w:lang w:val="en-US"/>
        </w:rPr>
        <w:t xml:space="preserve"> informed and obtained consent of the recipient(s) indicated in Part </w:t>
      </w:r>
      <w:r w:rsidR="004705A3">
        <w:rPr>
          <w:lang w:val="en-US"/>
        </w:rPr>
        <w:t>II</w:t>
      </w:r>
      <w:r w:rsidR="00724C94" w:rsidRPr="00724C94">
        <w:rPr>
          <w:lang w:val="en-US"/>
        </w:rPr>
        <w:t xml:space="preserve"> for th</w:t>
      </w:r>
      <w:r>
        <w:rPr>
          <w:lang w:val="en-US"/>
        </w:rPr>
        <w:t>e w</w:t>
      </w:r>
      <w:r w:rsidR="00724C94" w:rsidRPr="00724C94">
        <w:rPr>
          <w:lang w:val="en-US"/>
        </w:rPr>
        <w:t xml:space="preserve">ithholding </w:t>
      </w:r>
      <w:r>
        <w:rPr>
          <w:lang w:val="en-US"/>
        </w:rPr>
        <w:t>s</w:t>
      </w:r>
      <w:r w:rsidR="00724C94" w:rsidRPr="00724C94">
        <w:rPr>
          <w:lang w:val="en-US"/>
        </w:rPr>
        <w:t>tatement</w:t>
      </w:r>
      <w:r w:rsidR="00724C94">
        <w:rPr>
          <w:lang w:val="en-US"/>
        </w:rPr>
        <w:t>.</w:t>
      </w:r>
    </w:p>
    <w:p w14:paraId="57848B75" w14:textId="0B812A93" w:rsidR="00724C94" w:rsidRPr="00724C94" w:rsidRDefault="00724C94" w:rsidP="00724C94">
      <w:pPr>
        <w:spacing w:before="60" w:after="60"/>
        <w:jc w:val="both"/>
        <w:rPr>
          <w:lang w:val="en-US"/>
        </w:rPr>
      </w:pPr>
      <w:r w:rsidRPr="00724C94">
        <w:rPr>
          <w:lang w:val="en-US"/>
        </w:rPr>
        <w:t xml:space="preserve">This authorization expressly applies to any forms </w:t>
      </w:r>
      <w:r w:rsidR="00283665">
        <w:rPr>
          <w:lang w:val="en-US"/>
        </w:rPr>
        <w:t>the Client</w:t>
      </w:r>
      <w:r w:rsidRPr="00724C94">
        <w:rPr>
          <w:lang w:val="en-US"/>
        </w:rPr>
        <w:t xml:space="preserve"> submitted which contain information about third parties or which were signed by third parties, e.g. forms provided </w:t>
      </w:r>
      <w:r w:rsidR="00283665">
        <w:rPr>
          <w:lang w:val="en-US"/>
        </w:rPr>
        <w:t xml:space="preserve">together with Part II of this </w:t>
      </w:r>
      <w:r w:rsidR="004705A3">
        <w:rPr>
          <w:lang w:val="en-US"/>
        </w:rPr>
        <w:t>W</w:t>
      </w:r>
      <w:r w:rsidRPr="00724C94">
        <w:rPr>
          <w:lang w:val="en-US"/>
        </w:rPr>
        <w:t xml:space="preserve">ithholding </w:t>
      </w:r>
      <w:r w:rsidR="004705A3">
        <w:rPr>
          <w:lang w:val="en-US"/>
        </w:rPr>
        <w:t>S</w:t>
      </w:r>
      <w:r w:rsidRPr="00724C94">
        <w:rPr>
          <w:lang w:val="en-US"/>
        </w:rPr>
        <w:t xml:space="preserve">tatement. </w:t>
      </w:r>
      <w:r w:rsidR="00283665">
        <w:rPr>
          <w:lang w:val="en-US"/>
        </w:rPr>
        <w:t>The Client</w:t>
      </w:r>
      <w:r w:rsidRPr="00724C94">
        <w:rPr>
          <w:lang w:val="en-US"/>
        </w:rPr>
        <w:t xml:space="preserve"> accept</w:t>
      </w:r>
      <w:r w:rsidR="00283665">
        <w:rPr>
          <w:lang w:val="en-US"/>
        </w:rPr>
        <w:t>s</w:t>
      </w:r>
      <w:r w:rsidRPr="00724C94">
        <w:rPr>
          <w:lang w:val="en-US"/>
        </w:rPr>
        <w:t xml:space="preserve"> and acknowledge</w:t>
      </w:r>
      <w:r w:rsidR="00283665">
        <w:rPr>
          <w:lang w:val="en-US"/>
        </w:rPr>
        <w:t>s</w:t>
      </w:r>
      <w:r w:rsidRPr="00724C94">
        <w:rPr>
          <w:lang w:val="en-US"/>
        </w:rPr>
        <w:t xml:space="preserve"> that this authorization is a condition of the account to be opened and/or maintained by the Bank.</w:t>
      </w:r>
    </w:p>
    <w:p w14:paraId="6EBF8301" w14:textId="74C4A0B2" w:rsidR="004062C4" w:rsidRPr="004062C4" w:rsidRDefault="00724C94" w:rsidP="005B06F5">
      <w:pPr>
        <w:pStyle w:val="Listenabsatz"/>
        <w:numPr>
          <w:ilvl w:val="0"/>
          <w:numId w:val="6"/>
        </w:numPr>
        <w:shd w:val="clear" w:color="auto" w:fill="C8C9CC"/>
        <w:spacing w:before="240" w:after="120" w:line="240" w:lineRule="auto"/>
        <w:ind w:left="357" w:hanging="357"/>
        <w:contextualSpacing w:val="0"/>
        <w:jc w:val="both"/>
        <w:rPr>
          <w:b/>
          <w:lang w:val="en-US"/>
        </w:rPr>
      </w:pPr>
      <w:r>
        <w:rPr>
          <w:b/>
          <w:lang w:val="en-US"/>
        </w:rPr>
        <w:t>Recipient Information</w:t>
      </w:r>
    </w:p>
    <w:p w14:paraId="2EB82C4D" w14:textId="6050E2DE" w:rsidR="00724C94" w:rsidRDefault="00724C94" w:rsidP="005B06F5">
      <w:pPr>
        <w:spacing w:before="120" w:after="60"/>
        <w:jc w:val="both"/>
        <w:rPr>
          <w:lang w:val="en-US"/>
        </w:rPr>
      </w:pPr>
      <w:r w:rsidRPr="00724C94">
        <w:rPr>
          <w:lang w:val="en-US"/>
        </w:rPr>
        <w:t xml:space="preserve">Please indicate below the name of every partner, owner, grantor, beneficiary or other recipient of U.S. reportable income paid to the </w:t>
      </w:r>
      <w:r w:rsidR="00283665">
        <w:rPr>
          <w:lang w:val="en-US"/>
        </w:rPr>
        <w:t>Client</w:t>
      </w:r>
      <w:r w:rsidRPr="00724C94">
        <w:rPr>
          <w:lang w:val="en-US"/>
        </w:rPr>
        <w:t>. If for one of the recipients a Form W-8IMY is provided, please provide a separate Withholding Statement for this recipient.</w:t>
      </w:r>
    </w:p>
    <w:p w14:paraId="1A1C472D" w14:textId="77777777" w:rsidR="00AF222F" w:rsidRDefault="00AF222F" w:rsidP="005B06F5">
      <w:pPr>
        <w:spacing w:before="120" w:after="60"/>
        <w:jc w:val="both"/>
        <w:rPr>
          <w:lang w:val="en-US"/>
        </w:rPr>
      </w:pPr>
    </w:p>
    <w:tbl>
      <w:tblPr>
        <w:tblStyle w:val="Tabellenraster"/>
        <w:tblW w:w="0" w:type="auto"/>
        <w:tblLook w:val="04A0" w:firstRow="1" w:lastRow="0" w:firstColumn="1" w:lastColumn="0" w:noHBand="0" w:noVBand="1"/>
      </w:tblPr>
      <w:tblGrid>
        <w:gridCol w:w="491"/>
        <w:gridCol w:w="3190"/>
        <w:gridCol w:w="3402"/>
        <w:gridCol w:w="1977"/>
      </w:tblGrid>
      <w:tr w:rsidR="00724C94" w14:paraId="5389A1F0" w14:textId="77777777" w:rsidTr="0098546D">
        <w:tc>
          <w:tcPr>
            <w:tcW w:w="491" w:type="dxa"/>
            <w:shd w:val="clear" w:color="auto" w:fill="D0CECE" w:themeFill="background2" w:themeFillShade="E6"/>
          </w:tcPr>
          <w:p w14:paraId="746D6161" w14:textId="483088B8" w:rsidR="00724C94" w:rsidRDefault="00724C94" w:rsidP="005B06F5">
            <w:pPr>
              <w:spacing w:before="120" w:after="60"/>
              <w:jc w:val="both"/>
              <w:rPr>
                <w:lang w:val="en-US"/>
              </w:rPr>
            </w:pPr>
            <w:r>
              <w:rPr>
                <w:lang w:val="en-US"/>
              </w:rPr>
              <w:t>Nr.</w:t>
            </w:r>
          </w:p>
        </w:tc>
        <w:tc>
          <w:tcPr>
            <w:tcW w:w="3190" w:type="dxa"/>
            <w:shd w:val="clear" w:color="auto" w:fill="D0CECE" w:themeFill="background2" w:themeFillShade="E6"/>
          </w:tcPr>
          <w:p w14:paraId="233DC219" w14:textId="43351740" w:rsidR="00724C94" w:rsidRDefault="00724C94" w:rsidP="005B06F5">
            <w:pPr>
              <w:spacing w:before="120" w:after="60"/>
              <w:jc w:val="both"/>
              <w:rPr>
                <w:lang w:val="en-US"/>
              </w:rPr>
            </w:pPr>
            <w:r>
              <w:rPr>
                <w:lang w:val="en-US"/>
              </w:rPr>
              <w:t>Recipient Name</w:t>
            </w:r>
          </w:p>
        </w:tc>
        <w:tc>
          <w:tcPr>
            <w:tcW w:w="3402" w:type="dxa"/>
            <w:shd w:val="clear" w:color="auto" w:fill="D0CECE" w:themeFill="background2" w:themeFillShade="E6"/>
          </w:tcPr>
          <w:p w14:paraId="134BF64D" w14:textId="20206041" w:rsidR="00724C94" w:rsidRDefault="00724C94" w:rsidP="005B06F5">
            <w:pPr>
              <w:spacing w:before="120" w:after="60"/>
              <w:jc w:val="both"/>
              <w:rPr>
                <w:lang w:val="en-US"/>
              </w:rPr>
            </w:pPr>
            <w:r>
              <w:rPr>
                <w:lang w:val="en-US"/>
              </w:rPr>
              <w:t>Type of Documentation Provided</w:t>
            </w:r>
          </w:p>
        </w:tc>
        <w:tc>
          <w:tcPr>
            <w:tcW w:w="1977" w:type="dxa"/>
            <w:shd w:val="clear" w:color="auto" w:fill="D0CECE" w:themeFill="background2" w:themeFillShade="E6"/>
          </w:tcPr>
          <w:p w14:paraId="6434AACF" w14:textId="3C512BCC" w:rsidR="00724C94" w:rsidRPr="00724C94" w:rsidRDefault="00724C94" w:rsidP="0098546D">
            <w:pPr>
              <w:spacing w:before="120" w:after="60"/>
              <w:jc w:val="both"/>
              <w:rPr>
                <w:lang w:val="en-US"/>
              </w:rPr>
            </w:pPr>
            <w:r>
              <w:rPr>
                <w:lang w:val="en-US"/>
              </w:rPr>
              <w:t>Income Allocation</w:t>
            </w:r>
            <w:r>
              <w:rPr>
                <w:rStyle w:val="Funotenzeichen"/>
                <w:lang w:val="en-US"/>
              </w:rPr>
              <w:footnoteReference w:id="2"/>
            </w:r>
          </w:p>
        </w:tc>
      </w:tr>
      <w:tr w:rsidR="00724C94" w14:paraId="29A08624" w14:textId="77777777" w:rsidTr="0098546D">
        <w:tc>
          <w:tcPr>
            <w:tcW w:w="491" w:type="dxa"/>
          </w:tcPr>
          <w:p w14:paraId="62164CC0" w14:textId="0C27A370" w:rsidR="00724C94" w:rsidRDefault="0098546D" w:rsidP="005B06F5">
            <w:pPr>
              <w:spacing w:before="120" w:after="60"/>
              <w:jc w:val="both"/>
              <w:rPr>
                <w:lang w:val="en-US"/>
              </w:rPr>
            </w:pPr>
            <w:r>
              <w:rPr>
                <w:lang w:val="en-US"/>
              </w:rPr>
              <w:t>1</w:t>
            </w:r>
          </w:p>
        </w:tc>
        <w:tc>
          <w:tcPr>
            <w:tcW w:w="3190" w:type="dxa"/>
          </w:tcPr>
          <w:p w14:paraId="0C8B566B" w14:textId="0BD97DDF" w:rsidR="00724C94" w:rsidRDefault="0098546D" w:rsidP="0098546D">
            <w:pPr>
              <w:spacing w:before="120" w:after="60"/>
              <w:jc w:val="both"/>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p>
        </w:tc>
        <w:tc>
          <w:tcPr>
            <w:tcW w:w="3402" w:type="dxa"/>
          </w:tcPr>
          <w:p w14:paraId="587EF33A" w14:textId="0109104A" w:rsidR="00724C94" w:rsidRDefault="0098546D" w:rsidP="005B06F5">
            <w:pPr>
              <w:spacing w:before="120" w:after="60"/>
              <w:jc w:val="both"/>
              <w:rPr>
                <w:lang w:val="en-US"/>
              </w:rPr>
            </w:pPr>
            <w:r>
              <w:rPr>
                <w:szCs w:val="22"/>
              </w:rPr>
              <w:fldChar w:fldCharType="begin">
                <w:ffData>
                  <w:name w:val=""/>
                  <w:enabled/>
                  <w:calcOnExit w:val="0"/>
                  <w:ddList>
                    <w:listEntry w:val="&lt;&lt;PLEASE CHOOSE&gt;&gt;"/>
                    <w:listEntry w:val="W-9"/>
                    <w:listEntry w:val="W-8BEN"/>
                    <w:listEntry w:val="W-8BEN-E"/>
                    <w:listEntry w:val="W-8IMY"/>
                  </w:ddList>
                </w:ffData>
              </w:fldChar>
            </w:r>
            <w:r>
              <w:rPr>
                <w:szCs w:val="22"/>
              </w:rPr>
              <w:instrText xml:space="preserve"> FORMDROPDOWN </w:instrText>
            </w:r>
            <w:r w:rsidR="005B2AEB">
              <w:rPr>
                <w:szCs w:val="22"/>
              </w:rPr>
            </w:r>
            <w:r w:rsidR="005B2AEB">
              <w:rPr>
                <w:szCs w:val="22"/>
              </w:rPr>
              <w:fldChar w:fldCharType="separate"/>
            </w:r>
            <w:r>
              <w:rPr>
                <w:szCs w:val="22"/>
              </w:rPr>
              <w:fldChar w:fldCharType="end"/>
            </w:r>
          </w:p>
        </w:tc>
        <w:tc>
          <w:tcPr>
            <w:tcW w:w="1977" w:type="dxa"/>
          </w:tcPr>
          <w:p w14:paraId="1945E64B" w14:textId="50D36096" w:rsidR="00724C94" w:rsidRDefault="0098546D" w:rsidP="0098546D">
            <w:pPr>
              <w:spacing w:before="120" w:after="60"/>
              <w:jc w:val="center"/>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r>
              <w:rPr>
                <w:lang w:val="en-US"/>
              </w:rPr>
              <w:t>%</w:t>
            </w:r>
          </w:p>
        </w:tc>
      </w:tr>
      <w:tr w:rsidR="0098546D" w14:paraId="5E4B0229" w14:textId="77777777" w:rsidTr="0098546D">
        <w:tc>
          <w:tcPr>
            <w:tcW w:w="491" w:type="dxa"/>
          </w:tcPr>
          <w:p w14:paraId="0E46E414" w14:textId="763C24F3" w:rsidR="0098546D" w:rsidRDefault="0098546D" w:rsidP="0098546D">
            <w:pPr>
              <w:spacing w:before="120" w:after="60"/>
              <w:jc w:val="both"/>
              <w:rPr>
                <w:lang w:val="en-US"/>
              </w:rPr>
            </w:pPr>
            <w:r>
              <w:rPr>
                <w:lang w:val="en-US"/>
              </w:rPr>
              <w:t>2</w:t>
            </w:r>
          </w:p>
        </w:tc>
        <w:tc>
          <w:tcPr>
            <w:tcW w:w="3190" w:type="dxa"/>
          </w:tcPr>
          <w:p w14:paraId="50A8944D" w14:textId="5343886D" w:rsidR="0098546D" w:rsidRDefault="0098546D" w:rsidP="0098546D">
            <w:pPr>
              <w:spacing w:before="120" w:after="60"/>
              <w:jc w:val="both"/>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p>
        </w:tc>
        <w:tc>
          <w:tcPr>
            <w:tcW w:w="3402" w:type="dxa"/>
          </w:tcPr>
          <w:p w14:paraId="6E4E4149" w14:textId="23A1D3AB" w:rsidR="0098546D" w:rsidRDefault="0098546D" w:rsidP="0098546D">
            <w:pPr>
              <w:spacing w:before="120" w:after="60"/>
              <w:jc w:val="both"/>
              <w:rPr>
                <w:lang w:val="en-US"/>
              </w:rPr>
            </w:pPr>
            <w:r>
              <w:rPr>
                <w:szCs w:val="22"/>
              </w:rPr>
              <w:fldChar w:fldCharType="begin">
                <w:ffData>
                  <w:name w:val=""/>
                  <w:enabled/>
                  <w:calcOnExit w:val="0"/>
                  <w:ddList>
                    <w:listEntry w:val="&lt;&lt;PLEASE CHOOSE&gt;&gt;"/>
                    <w:listEntry w:val="W-9"/>
                    <w:listEntry w:val="W-8BEN"/>
                    <w:listEntry w:val="W-8BEN-E"/>
                    <w:listEntry w:val="W-8IMY"/>
                  </w:ddList>
                </w:ffData>
              </w:fldChar>
            </w:r>
            <w:r>
              <w:rPr>
                <w:szCs w:val="22"/>
              </w:rPr>
              <w:instrText xml:space="preserve"> FORMDROPDOWN </w:instrText>
            </w:r>
            <w:r w:rsidR="005B2AEB">
              <w:rPr>
                <w:szCs w:val="22"/>
              </w:rPr>
            </w:r>
            <w:r w:rsidR="005B2AEB">
              <w:rPr>
                <w:szCs w:val="22"/>
              </w:rPr>
              <w:fldChar w:fldCharType="separate"/>
            </w:r>
            <w:r>
              <w:rPr>
                <w:szCs w:val="22"/>
              </w:rPr>
              <w:fldChar w:fldCharType="end"/>
            </w:r>
          </w:p>
        </w:tc>
        <w:tc>
          <w:tcPr>
            <w:tcW w:w="1977" w:type="dxa"/>
          </w:tcPr>
          <w:p w14:paraId="4B2B7C43" w14:textId="1870ED00" w:rsidR="0098546D" w:rsidRDefault="0098546D" w:rsidP="0098546D">
            <w:pPr>
              <w:spacing w:before="120" w:after="60"/>
              <w:jc w:val="center"/>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r>
              <w:rPr>
                <w:lang w:val="en-US"/>
              </w:rPr>
              <w:t>%</w:t>
            </w:r>
          </w:p>
        </w:tc>
      </w:tr>
      <w:tr w:rsidR="0098546D" w14:paraId="6C873B06" w14:textId="77777777" w:rsidTr="0098546D">
        <w:tc>
          <w:tcPr>
            <w:tcW w:w="491" w:type="dxa"/>
          </w:tcPr>
          <w:p w14:paraId="7E9EC757" w14:textId="12B62DF5" w:rsidR="0098546D" w:rsidRDefault="0098546D" w:rsidP="0098546D">
            <w:pPr>
              <w:spacing w:before="120" w:after="60"/>
              <w:jc w:val="both"/>
              <w:rPr>
                <w:lang w:val="en-US"/>
              </w:rPr>
            </w:pPr>
            <w:r>
              <w:rPr>
                <w:lang w:val="en-US"/>
              </w:rPr>
              <w:t>3</w:t>
            </w:r>
          </w:p>
        </w:tc>
        <w:tc>
          <w:tcPr>
            <w:tcW w:w="3190" w:type="dxa"/>
          </w:tcPr>
          <w:p w14:paraId="2C525CC0" w14:textId="7FC34915" w:rsidR="0098546D" w:rsidRDefault="0098546D" w:rsidP="0098546D">
            <w:pPr>
              <w:spacing w:before="120" w:after="60"/>
              <w:jc w:val="both"/>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p>
        </w:tc>
        <w:tc>
          <w:tcPr>
            <w:tcW w:w="3402" w:type="dxa"/>
          </w:tcPr>
          <w:p w14:paraId="6EBD0D3C" w14:textId="0FA5A17B" w:rsidR="0098546D" w:rsidRDefault="0098546D" w:rsidP="0098546D">
            <w:pPr>
              <w:spacing w:before="120" w:after="60"/>
              <w:jc w:val="both"/>
              <w:rPr>
                <w:lang w:val="en-US"/>
              </w:rPr>
            </w:pPr>
            <w:r>
              <w:rPr>
                <w:szCs w:val="22"/>
              </w:rPr>
              <w:fldChar w:fldCharType="begin">
                <w:ffData>
                  <w:name w:val="Dropdown1"/>
                  <w:enabled/>
                  <w:calcOnExit w:val="0"/>
                  <w:ddList>
                    <w:listEntry w:val="&lt;&lt;PLEASE CHOOSE&gt;&gt;"/>
                    <w:listEntry w:val="W-9"/>
                    <w:listEntry w:val="W-8BEN"/>
                    <w:listEntry w:val="W-8BEN-E"/>
                    <w:listEntry w:val="W-8IMY"/>
                  </w:ddList>
                </w:ffData>
              </w:fldChar>
            </w:r>
            <w:r>
              <w:rPr>
                <w:szCs w:val="22"/>
              </w:rPr>
              <w:instrText xml:space="preserve"> FORMDROPDOWN </w:instrText>
            </w:r>
            <w:r w:rsidR="005B2AEB">
              <w:rPr>
                <w:szCs w:val="22"/>
              </w:rPr>
            </w:r>
            <w:r w:rsidR="005B2AEB">
              <w:rPr>
                <w:szCs w:val="22"/>
              </w:rPr>
              <w:fldChar w:fldCharType="separate"/>
            </w:r>
            <w:r>
              <w:rPr>
                <w:szCs w:val="22"/>
              </w:rPr>
              <w:fldChar w:fldCharType="end"/>
            </w:r>
          </w:p>
        </w:tc>
        <w:tc>
          <w:tcPr>
            <w:tcW w:w="1977" w:type="dxa"/>
          </w:tcPr>
          <w:p w14:paraId="65B1AEAE" w14:textId="2A321213" w:rsidR="0098546D" w:rsidRDefault="0098546D" w:rsidP="0098546D">
            <w:pPr>
              <w:spacing w:before="120" w:after="60"/>
              <w:jc w:val="center"/>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r>
              <w:rPr>
                <w:lang w:val="en-US"/>
              </w:rPr>
              <w:t>%</w:t>
            </w:r>
          </w:p>
        </w:tc>
      </w:tr>
      <w:tr w:rsidR="0098546D" w14:paraId="3A773682" w14:textId="77777777" w:rsidTr="0098546D">
        <w:tc>
          <w:tcPr>
            <w:tcW w:w="491" w:type="dxa"/>
          </w:tcPr>
          <w:p w14:paraId="1AF05203" w14:textId="15804200" w:rsidR="0098546D" w:rsidRDefault="0098546D" w:rsidP="0098546D">
            <w:pPr>
              <w:spacing w:before="120" w:after="60"/>
              <w:jc w:val="both"/>
              <w:rPr>
                <w:lang w:val="en-US"/>
              </w:rPr>
            </w:pPr>
            <w:r>
              <w:rPr>
                <w:lang w:val="en-US"/>
              </w:rPr>
              <w:t>4</w:t>
            </w:r>
          </w:p>
        </w:tc>
        <w:tc>
          <w:tcPr>
            <w:tcW w:w="3190" w:type="dxa"/>
          </w:tcPr>
          <w:p w14:paraId="1087083F" w14:textId="4D284595" w:rsidR="0098546D" w:rsidRDefault="0098546D" w:rsidP="0098546D">
            <w:pPr>
              <w:spacing w:before="120" w:after="60"/>
              <w:jc w:val="both"/>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p>
        </w:tc>
        <w:tc>
          <w:tcPr>
            <w:tcW w:w="3402" w:type="dxa"/>
          </w:tcPr>
          <w:p w14:paraId="2754137C" w14:textId="29BF44E2" w:rsidR="0098546D" w:rsidRDefault="0098546D" w:rsidP="0098546D">
            <w:pPr>
              <w:spacing w:before="120" w:after="60"/>
              <w:jc w:val="both"/>
              <w:rPr>
                <w:lang w:val="en-US"/>
              </w:rPr>
            </w:pPr>
            <w:r>
              <w:rPr>
                <w:szCs w:val="22"/>
              </w:rPr>
              <w:fldChar w:fldCharType="begin">
                <w:ffData>
                  <w:name w:val="Dropdown1"/>
                  <w:enabled/>
                  <w:calcOnExit w:val="0"/>
                  <w:ddList>
                    <w:listEntry w:val="&lt;&lt;PLEASE CHOOSE&gt;&gt;"/>
                    <w:listEntry w:val="W-9"/>
                    <w:listEntry w:val="W-8BEN"/>
                    <w:listEntry w:val="W-8BEN-E"/>
                    <w:listEntry w:val="W-8IMY"/>
                  </w:ddList>
                </w:ffData>
              </w:fldChar>
            </w:r>
            <w:r>
              <w:rPr>
                <w:szCs w:val="22"/>
              </w:rPr>
              <w:instrText xml:space="preserve"> FORMDROPDOWN </w:instrText>
            </w:r>
            <w:r w:rsidR="005B2AEB">
              <w:rPr>
                <w:szCs w:val="22"/>
              </w:rPr>
            </w:r>
            <w:r w:rsidR="005B2AEB">
              <w:rPr>
                <w:szCs w:val="22"/>
              </w:rPr>
              <w:fldChar w:fldCharType="separate"/>
            </w:r>
            <w:r>
              <w:rPr>
                <w:szCs w:val="22"/>
              </w:rPr>
              <w:fldChar w:fldCharType="end"/>
            </w:r>
          </w:p>
        </w:tc>
        <w:tc>
          <w:tcPr>
            <w:tcW w:w="1977" w:type="dxa"/>
          </w:tcPr>
          <w:p w14:paraId="5F7C312B" w14:textId="5F9ECD7D" w:rsidR="0098546D" w:rsidRDefault="0098546D" w:rsidP="0098546D">
            <w:pPr>
              <w:spacing w:before="120" w:after="60"/>
              <w:jc w:val="center"/>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r>
              <w:rPr>
                <w:lang w:val="en-US"/>
              </w:rPr>
              <w:t>%</w:t>
            </w:r>
          </w:p>
        </w:tc>
      </w:tr>
      <w:tr w:rsidR="0098546D" w14:paraId="71F9EF99" w14:textId="77777777" w:rsidTr="0098546D">
        <w:tc>
          <w:tcPr>
            <w:tcW w:w="491" w:type="dxa"/>
          </w:tcPr>
          <w:p w14:paraId="0A72E4AF" w14:textId="076F4D22" w:rsidR="0098546D" w:rsidRDefault="0098546D" w:rsidP="0098546D">
            <w:pPr>
              <w:spacing w:before="120" w:after="60"/>
              <w:jc w:val="both"/>
              <w:rPr>
                <w:lang w:val="en-US"/>
              </w:rPr>
            </w:pPr>
            <w:r>
              <w:rPr>
                <w:lang w:val="en-US"/>
              </w:rPr>
              <w:t>5</w:t>
            </w:r>
          </w:p>
        </w:tc>
        <w:tc>
          <w:tcPr>
            <w:tcW w:w="3190" w:type="dxa"/>
          </w:tcPr>
          <w:p w14:paraId="74BBBDAD" w14:textId="5003FDB1" w:rsidR="0098546D" w:rsidRDefault="0098546D" w:rsidP="0098546D">
            <w:pPr>
              <w:spacing w:before="120" w:after="60"/>
              <w:jc w:val="both"/>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p>
        </w:tc>
        <w:tc>
          <w:tcPr>
            <w:tcW w:w="3402" w:type="dxa"/>
          </w:tcPr>
          <w:p w14:paraId="61688736" w14:textId="0A04F386" w:rsidR="0098546D" w:rsidRDefault="0098546D" w:rsidP="0098546D">
            <w:pPr>
              <w:spacing w:before="120" w:after="60"/>
              <w:jc w:val="both"/>
              <w:rPr>
                <w:lang w:val="en-US"/>
              </w:rPr>
            </w:pPr>
            <w:r>
              <w:rPr>
                <w:szCs w:val="22"/>
              </w:rPr>
              <w:fldChar w:fldCharType="begin">
                <w:ffData>
                  <w:name w:val="Dropdown1"/>
                  <w:enabled/>
                  <w:calcOnExit w:val="0"/>
                  <w:ddList>
                    <w:listEntry w:val="&lt;&lt;PLEASE CHOOSE&gt;&gt;"/>
                    <w:listEntry w:val="W-9"/>
                    <w:listEntry w:val="W-8BEN"/>
                    <w:listEntry w:val="W-8BEN-E"/>
                    <w:listEntry w:val="W-8IMY"/>
                  </w:ddList>
                </w:ffData>
              </w:fldChar>
            </w:r>
            <w:r>
              <w:rPr>
                <w:szCs w:val="22"/>
              </w:rPr>
              <w:instrText xml:space="preserve"> FORMDROPDOWN </w:instrText>
            </w:r>
            <w:r w:rsidR="005B2AEB">
              <w:rPr>
                <w:szCs w:val="22"/>
              </w:rPr>
            </w:r>
            <w:r w:rsidR="005B2AEB">
              <w:rPr>
                <w:szCs w:val="22"/>
              </w:rPr>
              <w:fldChar w:fldCharType="separate"/>
            </w:r>
            <w:r>
              <w:rPr>
                <w:szCs w:val="22"/>
              </w:rPr>
              <w:fldChar w:fldCharType="end"/>
            </w:r>
          </w:p>
        </w:tc>
        <w:tc>
          <w:tcPr>
            <w:tcW w:w="1977" w:type="dxa"/>
          </w:tcPr>
          <w:p w14:paraId="02181C14" w14:textId="2F0201DC" w:rsidR="0098546D" w:rsidRDefault="0098546D" w:rsidP="0098546D">
            <w:pPr>
              <w:spacing w:before="120" w:after="60"/>
              <w:jc w:val="center"/>
              <w:rPr>
                <w:lang w:val="en-US"/>
              </w:rPr>
            </w:pPr>
            <w:r w:rsidRPr="00E95D07">
              <w:rPr>
                <w:rFonts w:cs="Arial"/>
                <w:noProof/>
                <w:sz w:val="20"/>
                <w:szCs w:val="20"/>
                <w:lang w:val="en-US"/>
              </w:rPr>
              <w:fldChar w:fldCharType="begin">
                <w:ffData>
                  <w:name w:val="Text30"/>
                  <w:enabled/>
                  <w:calcOnExit w:val="0"/>
                  <w:textInput/>
                </w:ffData>
              </w:fldChar>
            </w:r>
            <w:r w:rsidRPr="00E95D07">
              <w:rPr>
                <w:rFonts w:cs="Arial"/>
                <w:noProof/>
                <w:sz w:val="20"/>
                <w:szCs w:val="20"/>
                <w:lang w:val="en-US"/>
              </w:rPr>
              <w:instrText xml:space="preserve"> FORMTEXT </w:instrText>
            </w:r>
            <w:r w:rsidRPr="00E95D07">
              <w:rPr>
                <w:rFonts w:cs="Arial"/>
                <w:noProof/>
                <w:sz w:val="20"/>
                <w:szCs w:val="20"/>
                <w:lang w:val="en-US"/>
              </w:rPr>
            </w:r>
            <w:r w:rsidRPr="00E95D07">
              <w:rPr>
                <w:rFonts w:cs="Arial"/>
                <w:noProof/>
                <w:sz w:val="20"/>
                <w:szCs w:val="20"/>
                <w:lang w:val="en-US"/>
              </w:rPr>
              <w:fldChar w:fldCharType="separate"/>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t> </w:t>
            </w:r>
            <w:r w:rsidRPr="00E95D07">
              <w:rPr>
                <w:rFonts w:cs="Arial"/>
                <w:noProof/>
                <w:sz w:val="20"/>
                <w:szCs w:val="20"/>
                <w:lang w:val="en-US"/>
              </w:rPr>
              <w:fldChar w:fldCharType="end"/>
            </w:r>
            <w:r>
              <w:rPr>
                <w:lang w:val="en-US"/>
              </w:rPr>
              <w:t>%</w:t>
            </w:r>
          </w:p>
        </w:tc>
      </w:tr>
    </w:tbl>
    <w:p w14:paraId="56EAFE92" w14:textId="3301CF0B" w:rsidR="00AF222F" w:rsidRDefault="00AF222F" w:rsidP="005B06F5">
      <w:pPr>
        <w:spacing w:before="120" w:after="60"/>
        <w:jc w:val="both"/>
        <w:rPr>
          <w:lang w:val="en-US"/>
        </w:rPr>
      </w:pPr>
    </w:p>
    <w:p w14:paraId="6770B947" w14:textId="77777777" w:rsidR="00AF222F" w:rsidRDefault="00AF222F">
      <w:pPr>
        <w:spacing w:after="0"/>
        <w:rPr>
          <w:lang w:val="en-US"/>
        </w:rPr>
      </w:pPr>
      <w:r>
        <w:rPr>
          <w:lang w:val="en-US"/>
        </w:rPr>
        <w:br w:type="page"/>
      </w:r>
    </w:p>
    <w:p w14:paraId="6887877B" w14:textId="77777777" w:rsidR="00206789" w:rsidRPr="00AF0162" w:rsidRDefault="00206789" w:rsidP="005B06F5">
      <w:pPr>
        <w:pStyle w:val="Listenabsatz"/>
        <w:numPr>
          <w:ilvl w:val="0"/>
          <w:numId w:val="6"/>
        </w:numPr>
        <w:shd w:val="clear" w:color="auto" w:fill="C8C9CC"/>
        <w:spacing w:before="240" w:after="120" w:line="240" w:lineRule="auto"/>
        <w:ind w:left="357" w:hanging="357"/>
        <w:contextualSpacing w:val="0"/>
        <w:jc w:val="both"/>
        <w:rPr>
          <w:b/>
          <w:lang w:val="en-US"/>
        </w:rPr>
      </w:pPr>
      <w:r w:rsidRPr="00AF0162">
        <w:rPr>
          <w:b/>
          <w:lang w:val="en-US"/>
        </w:rPr>
        <w:lastRenderedPageBreak/>
        <w:t>Applicable Law and Place of Jurisdiction</w:t>
      </w:r>
    </w:p>
    <w:p w14:paraId="32656907" w14:textId="77777777" w:rsidR="00206789" w:rsidRPr="00AF0162" w:rsidRDefault="00206789" w:rsidP="005B06F5">
      <w:pPr>
        <w:pStyle w:val="Listenabsatz"/>
        <w:tabs>
          <w:tab w:val="left" w:pos="567"/>
        </w:tabs>
        <w:spacing w:before="120" w:after="60" w:line="240" w:lineRule="auto"/>
        <w:ind w:left="0"/>
        <w:contextualSpacing w:val="0"/>
        <w:jc w:val="both"/>
        <w:rPr>
          <w:lang w:val="en-US"/>
        </w:rPr>
      </w:pPr>
      <w:r w:rsidRPr="00AF0162">
        <w:rPr>
          <w:lang w:val="en-US"/>
        </w:rPr>
        <w:t xml:space="preserve">This legal relationship and any disputes arising out of or in connection with it are governed by and construed exclusively in accordance with </w:t>
      </w:r>
      <w:r w:rsidRPr="00AF0162">
        <w:rPr>
          <w:b/>
          <w:lang w:val="en-US"/>
        </w:rPr>
        <w:t>Liechtenstein law</w:t>
      </w:r>
      <w:r w:rsidRPr="00AF0162">
        <w:rPr>
          <w:lang w:val="en-US"/>
        </w:rPr>
        <w:t>.</w:t>
      </w:r>
    </w:p>
    <w:p w14:paraId="500EAA83" w14:textId="14F037E3" w:rsidR="004D65EA" w:rsidRDefault="00206789" w:rsidP="005B06F5">
      <w:pPr>
        <w:pStyle w:val="Listenabsatz"/>
        <w:tabs>
          <w:tab w:val="left" w:pos="567"/>
        </w:tabs>
        <w:spacing w:before="120" w:after="60" w:line="240" w:lineRule="auto"/>
        <w:ind w:left="0"/>
        <w:contextualSpacing w:val="0"/>
        <w:jc w:val="both"/>
        <w:rPr>
          <w:lang w:val="en-US"/>
        </w:rPr>
      </w:pPr>
      <w:r w:rsidRPr="00AF0162">
        <w:rPr>
          <w:lang w:val="en-US"/>
        </w:rPr>
        <w:t xml:space="preserve">The place of jurisdiction is determined by the mandatory statutory provisions. Inasmuch as they do not apply, </w:t>
      </w:r>
      <w:r w:rsidRPr="00AF0162">
        <w:rPr>
          <w:b/>
          <w:lang w:val="en-US"/>
        </w:rPr>
        <w:t>Vaduz is the sole place of jurisdiction</w:t>
      </w:r>
      <w:r w:rsidRPr="00AF0162">
        <w:rPr>
          <w:lang w:val="en-US"/>
        </w:rPr>
        <w:t xml:space="preserve"> for all disputes arising out of or in connection with this legal relationship and is also the place of performance. Nevertheless, the Bank is authorized to assert its rights at the place of residence/registered office of the authorized person or any other court of competent jurisdiction.</w:t>
      </w:r>
    </w:p>
    <w:p w14:paraId="5E9CBA6F" w14:textId="77777777" w:rsidR="00F93022" w:rsidRPr="00F93022" w:rsidRDefault="00F93022" w:rsidP="005B06F5">
      <w:pPr>
        <w:pStyle w:val="Listenabsatz"/>
        <w:tabs>
          <w:tab w:val="left" w:pos="567"/>
        </w:tabs>
        <w:spacing w:before="120" w:after="60" w:line="240" w:lineRule="auto"/>
        <w:ind w:left="0"/>
        <w:contextualSpacing w:val="0"/>
        <w:jc w:val="both"/>
        <w:rPr>
          <w:lang w:val="en-US"/>
        </w:rPr>
      </w:pPr>
    </w:p>
    <w:tbl>
      <w:tblPr>
        <w:tblW w:w="9071" w:type="dxa"/>
        <w:tblLook w:val="01E0" w:firstRow="1" w:lastRow="1" w:firstColumn="1" w:lastColumn="1" w:noHBand="0" w:noVBand="0"/>
      </w:tblPr>
      <w:tblGrid>
        <w:gridCol w:w="4312"/>
        <w:gridCol w:w="448"/>
        <w:gridCol w:w="4311"/>
      </w:tblGrid>
      <w:tr w:rsidR="004705A3" w:rsidRPr="00FA4DE3" w14:paraId="622F441D" w14:textId="77777777" w:rsidTr="00140996">
        <w:trPr>
          <w:trHeight w:val="737"/>
        </w:trPr>
        <w:tc>
          <w:tcPr>
            <w:tcW w:w="4312" w:type="dxa"/>
            <w:tcBorders>
              <w:bottom w:val="single" w:sz="4" w:space="0" w:color="auto"/>
            </w:tcBorders>
            <w:shd w:val="clear" w:color="auto" w:fill="auto"/>
            <w:vAlign w:val="bottom"/>
          </w:tcPr>
          <w:p w14:paraId="2F2308F2" w14:textId="77777777" w:rsidR="004705A3" w:rsidRPr="00FA4DE3" w:rsidRDefault="004705A3" w:rsidP="00140996">
            <w:pPr>
              <w:spacing w:after="0"/>
              <w:ind w:left="-108"/>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shd w:val="clear" w:color="auto" w:fill="auto"/>
            <w:vAlign w:val="bottom"/>
          </w:tcPr>
          <w:p w14:paraId="6E1AFC76" w14:textId="77777777" w:rsidR="004705A3" w:rsidRPr="00FA4DE3" w:rsidRDefault="004705A3" w:rsidP="00140996">
            <w:pPr>
              <w:spacing w:after="0"/>
              <w:rPr>
                <w:szCs w:val="22"/>
              </w:rPr>
            </w:pPr>
          </w:p>
        </w:tc>
        <w:tc>
          <w:tcPr>
            <w:tcW w:w="4311" w:type="dxa"/>
            <w:tcBorders>
              <w:bottom w:val="single" w:sz="4" w:space="0" w:color="auto"/>
            </w:tcBorders>
            <w:shd w:val="clear" w:color="auto" w:fill="auto"/>
            <w:vAlign w:val="bottom"/>
          </w:tcPr>
          <w:p w14:paraId="1C541ED3" w14:textId="77777777" w:rsidR="004705A3" w:rsidRPr="00FA4DE3" w:rsidRDefault="004705A3" w:rsidP="00140996">
            <w:pPr>
              <w:spacing w:after="0"/>
              <w:ind w:left="-108" w:right="-112"/>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4705A3" w:rsidRPr="006B3FAC" w14:paraId="199D03AE" w14:textId="77777777" w:rsidTr="00140996">
        <w:tc>
          <w:tcPr>
            <w:tcW w:w="4312" w:type="dxa"/>
            <w:tcBorders>
              <w:top w:val="single" w:sz="4" w:space="0" w:color="auto"/>
            </w:tcBorders>
            <w:shd w:val="clear" w:color="auto" w:fill="auto"/>
          </w:tcPr>
          <w:p w14:paraId="4A5506F8" w14:textId="77777777" w:rsidR="004705A3" w:rsidRPr="00FA4DE3" w:rsidRDefault="004705A3" w:rsidP="00140996">
            <w:pPr>
              <w:spacing w:after="0"/>
              <w:ind w:left="-108"/>
              <w:rPr>
                <w:szCs w:val="22"/>
              </w:rPr>
            </w:pPr>
            <w:r>
              <w:rPr>
                <w:szCs w:val="22"/>
              </w:rPr>
              <w:t>Place, date</w:t>
            </w:r>
          </w:p>
        </w:tc>
        <w:tc>
          <w:tcPr>
            <w:tcW w:w="448" w:type="dxa"/>
            <w:shd w:val="clear" w:color="auto" w:fill="auto"/>
          </w:tcPr>
          <w:p w14:paraId="3AF92A4A" w14:textId="77777777" w:rsidR="004705A3" w:rsidRPr="00FA4DE3" w:rsidRDefault="004705A3" w:rsidP="00140996">
            <w:pPr>
              <w:spacing w:after="0"/>
              <w:rPr>
                <w:szCs w:val="22"/>
              </w:rPr>
            </w:pPr>
          </w:p>
        </w:tc>
        <w:tc>
          <w:tcPr>
            <w:tcW w:w="4311" w:type="dxa"/>
            <w:tcBorders>
              <w:top w:val="single" w:sz="4" w:space="0" w:color="auto"/>
            </w:tcBorders>
            <w:shd w:val="clear" w:color="auto" w:fill="auto"/>
          </w:tcPr>
          <w:p w14:paraId="03D83CB1" w14:textId="77777777" w:rsidR="004705A3" w:rsidRPr="00FA4DE3" w:rsidRDefault="004705A3" w:rsidP="00140996">
            <w:pPr>
              <w:spacing w:after="0"/>
              <w:ind w:left="-108"/>
              <w:rPr>
                <w:szCs w:val="22"/>
                <w:lang w:val="en-GB"/>
              </w:rPr>
            </w:pPr>
            <w:r w:rsidRPr="0044585C">
              <w:rPr>
                <w:szCs w:val="22"/>
                <w:lang w:val="en-GB"/>
              </w:rPr>
              <w:t>(Signature[s] Client)</w:t>
            </w:r>
          </w:p>
        </w:tc>
      </w:tr>
      <w:tr w:rsidR="004705A3" w:rsidRPr="006B3FAC" w14:paraId="41A188D5" w14:textId="77777777" w:rsidTr="00140996">
        <w:tc>
          <w:tcPr>
            <w:tcW w:w="4312" w:type="dxa"/>
            <w:shd w:val="clear" w:color="auto" w:fill="auto"/>
          </w:tcPr>
          <w:p w14:paraId="37A2F896" w14:textId="77777777" w:rsidR="004705A3" w:rsidRDefault="004705A3" w:rsidP="00140996">
            <w:pPr>
              <w:spacing w:after="0"/>
              <w:ind w:left="-108"/>
              <w:rPr>
                <w:szCs w:val="22"/>
              </w:rPr>
            </w:pPr>
          </w:p>
        </w:tc>
        <w:tc>
          <w:tcPr>
            <w:tcW w:w="448" w:type="dxa"/>
            <w:shd w:val="clear" w:color="auto" w:fill="auto"/>
          </w:tcPr>
          <w:p w14:paraId="02276C2F" w14:textId="77777777" w:rsidR="004705A3" w:rsidRPr="00FA4DE3" w:rsidRDefault="004705A3" w:rsidP="00140996">
            <w:pPr>
              <w:spacing w:after="0"/>
              <w:rPr>
                <w:szCs w:val="22"/>
              </w:rPr>
            </w:pPr>
          </w:p>
        </w:tc>
        <w:tc>
          <w:tcPr>
            <w:tcW w:w="4311" w:type="dxa"/>
            <w:shd w:val="clear" w:color="auto" w:fill="auto"/>
          </w:tcPr>
          <w:p w14:paraId="3D6E0ACF" w14:textId="77777777" w:rsidR="004705A3" w:rsidRDefault="004705A3" w:rsidP="00140996">
            <w:pPr>
              <w:spacing w:after="0"/>
              <w:ind w:left="-108"/>
              <w:rPr>
                <w:szCs w:val="22"/>
                <w:lang w:val="en-GB"/>
              </w:rPr>
            </w:pPr>
          </w:p>
        </w:tc>
      </w:tr>
      <w:tr w:rsidR="004705A3" w:rsidRPr="006B3FAC" w14:paraId="6C355A7C" w14:textId="77777777" w:rsidTr="00140996">
        <w:tc>
          <w:tcPr>
            <w:tcW w:w="4312" w:type="dxa"/>
            <w:shd w:val="clear" w:color="auto" w:fill="auto"/>
          </w:tcPr>
          <w:p w14:paraId="6D0B37DB" w14:textId="77777777" w:rsidR="004705A3" w:rsidRDefault="004705A3" w:rsidP="00140996">
            <w:pPr>
              <w:spacing w:after="0"/>
              <w:ind w:left="-108"/>
              <w:rPr>
                <w:szCs w:val="22"/>
              </w:rPr>
            </w:pPr>
          </w:p>
        </w:tc>
        <w:tc>
          <w:tcPr>
            <w:tcW w:w="448" w:type="dxa"/>
            <w:shd w:val="clear" w:color="auto" w:fill="auto"/>
          </w:tcPr>
          <w:p w14:paraId="626ABCA6" w14:textId="77777777" w:rsidR="004705A3" w:rsidRPr="00FA4DE3" w:rsidRDefault="004705A3" w:rsidP="00140996">
            <w:pPr>
              <w:spacing w:after="0"/>
              <w:rPr>
                <w:szCs w:val="22"/>
              </w:rPr>
            </w:pPr>
          </w:p>
        </w:tc>
        <w:tc>
          <w:tcPr>
            <w:tcW w:w="4311" w:type="dxa"/>
            <w:shd w:val="clear" w:color="auto" w:fill="auto"/>
          </w:tcPr>
          <w:p w14:paraId="33D42251" w14:textId="77777777" w:rsidR="004705A3" w:rsidRDefault="004705A3" w:rsidP="00140996">
            <w:pPr>
              <w:spacing w:after="0"/>
              <w:ind w:left="-108"/>
              <w:rPr>
                <w:szCs w:val="22"/>
                <w:lang w:val="en-GB"/>
              </w:rPr>
            </w:pPr>
          </w:p>
        </w:tc>
      </w:tr>
      <w:tr w:rsidR="004705A3" w:rsidRPr="006B3FAC" w14:paraId="63C77FF8" w14:textId="77777777" w:rsidTr="00140996">
        <w:tc>
          <w:tcPr>
            <w:tcW w:w="4312" w:type="dxa"/>
            <w:shd w:val="clear" w:color="auto" w:fill="auto"/>
          </w:tcPr>
          <w:p w14:paraId="55DD37D0" w14:textId="77777777" w:rsidR="004705A3" w:rsidRDefault="004705A3" w:rsidP="00140996">
            <w:pPr>
              <w:spacing w:after="0"/>
              <w:ind w:left="-108"/>
              <w:rPr>
                <w:szCs w:val="22"/>
              </w:rPr>
            </w:pPr>
          </w:p>
        </w:tc>
        <w:tc>
          <w:tcPr>
            <w:tcW w:w="448" w:type="dxa"/>
            <w:shd w:val="clear" w:color="auto" w:fill="auto"/>
          </w:tcPr>
          <w:p w14:paraId="22B30EA4" w14:textId="77777777" w:rsidR="004705A3" w:rsidRPr="00FA4DE3" w:rsidRDefault="004705A3" w:rsidP="00140996">
            <w:pPr>
              <w:spacing w:after="0"/>
              <w:rPr>
                <w:szCs w:val="22"/>
              </w:rPr>
            </w:pPr>
          </w:p>
        </w:tc>
        <w:tc>
          <w:tcPr>
            <w:tcW w:w="4311" w:type="dxa"/>
            <w:tcBorders>
              <w:bottom w:val="single" w:sz="4" w:space="0" w:color="auto"/>
            </w:tcBorders>
            <w:shd w:val="clear" w:color="auto" w:fill="auto"/>
          </w:tcPr>
          <w:p w14:paraId="4A456885" w14:textId="77777777" w:rsidR="004705A3" w:rsidRDefault="004705A3" w:rsidP="00140996">
            <w:pPr>
              <w:spacing w:after="0"/>
              <w:ind w:left="-108"/>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4705A3" w:rsidRPr="005B2AEB" w14:paraId="228E3F86" w14:textId="77777777" w:rsidTr="00140996">
        <w:tc>
          <w:tcPr>
            <w:tcW w:w="4312" w:type="dxa"/>
            <w:shd w:val="clear" w:color="auto" w:fill="auto"/>
          </w:tcPr>
          <w:p w14:paraId="77853C22" w14:textId="77777777" w:rsidR="004705A3" w:rsidRDefault="004705A3" w:rsidP="00140996">
            <w:pPr>
              <w:spacing w:after="0"/>
              <w:ind w:left="-108"/>
              <w:rPr>
                <w:szCs w:val="22"/>
              </w:rPr>
            </w:pPr>
          </w:p>
        </w:tc>
        <w:tc>
          <w:tcPr>
            <w:tcW w:w="448" w:type="dxa"/>
            <w:shd w:val="clear" w:color="auto" w:fill="auto"/>
          </w:tcPr>
          <w:p w14:paraId="4D60EBE5" w14:textId="77777777" w:rsidR="004705A3" w:rsidRPr="00FA4DE3" w:rsidRDefault="004705A3" w:rsidP="00140996">
            <w:pPr>
              <w:spacing w:after="0"/>
              <w:rPr>
                <w:szCs w:val="22"/>
              </w:rPr>
            </w:pPr>
          </w:p>
        </w:tc>
        <w:tc>
          <w:tcPr>
            <w:tcW w:w="4311" w:type="dxa"/>
            <w:tcBorders>
              <w:top w:val="single" w:sz="4" w:space="0" w:color="auto"/>
            </w:tcBorders>
            <w:shd w:val="clear" w:color="auto" w:fill="auto"/>
          </w:tcPr>
          <w:p w14:paraId="1A46A0A9" w14:textId="77777777" w:rsidR="004705A3" w:rsidRPr="00BC7384" w:rsidRDefault="004705A3" w:rsidP="00140996">
            <w:pPr>
              <w:spacing w:after="0"/>
              <w:ind w:left="-108"/>
              <w:rPr>
                <w:szCs w:val="22"/>
                <w:lang w:val="en-US"/>
              </w:rPr>
            </w:pPr>
            <w:r w:rsidRPr="00BC7384">
              <w:rPr>
                <w:szCs w:val="22"/>
                <w:lang w:val="en-US"/>
              </w:rPr>
              <w:t>Name of the person[s</w:t>
            </w:r>
            <w:r>
              <w:rPr>
                <w:szCs w:val="22"/>
                <w:lang w:val="en-US"/>
              </w:rPr>
              <w:t>] of the Client authorized to sign in block letters</w:t>
            </w:r>
          </w:p>
        </w:tc>
      </w:tr>
      <w:tr w:rsidR="004705A3" w:rsidRPr="005B2AEB" w14:paraId="401A8C3B" w14:textId="77777777" w:rsidTr="00140996">
        <w:tc>
          <w:tcPr>
            <w:tcW w:w="4312" w:type="dxa"/>
            <w:shd w:val="clear" w:color="auto" w:fill="auto"/>
          </w:tcPr>
          <w:p w14:paraId="4627C023" w14:textId="77777777" w:rsidR="004705A3" w:rsidRPr="00BC7384" w:rsidRDefault="004705A3" w:rsidP="00140996">
            <w:pPr>
              <w:spacing w:after="0"/>
              <w:ind w:left="-108"/>
              <w:rPr>
                <w:szCs w:val="22"/>
                <w:lang w:val="en-US"/>
              </w:rPr>
            </w:pPr>
          </w:p>
        </w:tc>
        <w:tc>
          <w:tcPr>
            <w:tcW w:w="448" w:type="dxa"/>
            <w:shd w:val="clear" w:color="auto" w:fill="auto"/>
          </w:tcPr>
          <w:p w14:paraId="7E02CAFD" w14:textId="77777777" w:rsidR="004705A3" w:rsidRPr="00BC7384" w:rsidRDefault="004705A3" w:rsidP="00140996">
            <w:pPr>
              <w:spacing w:after="0"/>
              <w:rPr>
                <w:szCs w:val="22"/>
                <w:lang w:val="en-US"/>
              </w:rPr>
            </w:pPr>
          </w:p>
        </w:tc>
        <w:tc>
          <w:tcPr>
            <w:tcW w:w="4311" w:type="dxa"/>
            <w:shd w:val="clear" w:color="auto" w:fill="auto"/>
          </w:tcPr>
          <w:p w14:paraId="4C3248AA" w14:textId="77777777" w:rsidR="004705A3" w:rsidRPr="00BC7384" w:rsidRDefault="004705A3" w:rsidP="00140996">
            <w:pPr>
              <w:spacing w:after="0"/>
              <w:ind w:left="-108"/>
              <w:rPr>
                <w:szCs w:val="22"/>
                <w:lang w:val="en-US"/>
              </w:rPr>
            </w:pPr>
          </w:p>
        </w:tc>
      </w:tr>
    </w:tbl>
    <w:p w14:paraId="5764F40F" w14:textId="77777777" w:rsidR="006928E2" w:rsidRPr="004705A3" w:rsidRDefault="006928E2" w:rsidP="005B06F5">
      <w:pPr>
        <w:pStyle w:val="Listenabsatz"/>
        <w:tabs>
          <w:tab w:val="left" w:pos="567"/>
        </w:tabs>
        <w:spacing w:before="120" w:after="60" w:line="240" w:lineRule="auto"/>
        <w:ind w:left="0"/>
        <w:contextualSpacing w:val="0"/>
        <w:jc w:val="both"/>
        <w:rPr>
          <w:lang w:val="en-GB"/>
        </w:rPr>
      </w:pPr>
    </w:p>
    <w:sectPr w:rsidR="006928E2" w:rsidRPr="004705A3" w:rsidSect="00E95D07">
      <w:headerReference w:type="default" r:id="rId8"/>
      <w:footerReference w:type="default" r:id="rId9"/>
      <w:pgSz w:w="11906" w:h="16838"/>
      <w:pgMar w:top="1701"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4E4BFE" w14:textId="77777777" w:rsidR="0036598A" w:rsidRDefault="0036598A">
      <w:r>
        <w:separator/>
      </w:r>
    </w:p>
    <w:p w14:paraId="23C60EE4" w14:textId="77777777" w:rsidR="0036598A" w:rsidRDefault="0036598A"/>
  </w:endnote>
  <w:endnote w:type="continuationSeparator" w:id="0">
    <w:p w14:paraId="322377EA" w14:textId="77777777" w:rsidR="0036598A" w:rsidRDefault="0036598A">
      <w:r>
        <w:continuationSeparator/>
      </w:r>
    </w:p>
    <w:p w14:paraId="15BC0A34" w14:textId="77777777" w:rsidR="0036598A" w:rsidRDefault="003659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E1CD5" w14:textId="2D46051F" w:rsidR="0036598A" w:rsidRDefault="0036598A" w:rsidP="0068006B">
    <w:pPr>
      <w:pStyle w:val="Fuzeile"/>
    </w:pPr>
    <w:r>
      <w:rPr>
        <w:b/>
      </w:rPr>
      <w:t>Kaiser Partner Privatbank AG</w:t>
    </w:r>
    <w:r>
      <w:t xml:space="preserve"> | Herrengasse 23 | 9490 Vaduz | Liechtenstein | T +423 237 80 00 | www.kaiserpartner.bank</w:t>
    </w:r>
    <w:r>
      <w:tab/>
    </w:r>
    <w:r>
      <w:fldChar w:fldCharType="begin"/>
    </w:r>
    <w:r>
      <w:instrText xml:space="preserve"> PAGE </w:instrText>
    </w:r>
    <w:r>
      <w:fldChar w:fldCharType="separate"/>
    </w:r>
    <w:r w:rsidR="005B2AEB">
      <w:rPr>
        <w:noProof/>
      </w:rPr>
      <w:t>2</w:t>
    </w:r>
    <w:r>
      <w:fldChar w:fldCharType="end"/>
    </w:r>
    <w:r>
      <w:t>/</w:t>
    </w:r>
    <w:r>
      <w:fldChar w:fldCharType="begin"/>
    </w:r>
    <w:r>
      <w:instrText xml:space="preserve"> NUMPAGES </w:instrText>
    </w:r>
    <w:r>
      <w:fldChar w:fldCharType="separate"/>
    </w:r>
    <w:r w:rsidR="005B2AEB">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CFBDD" w14:textId="77777777" w:rsidR="0036598A" w:rsidRDefault="0036598A">
      <w:r>
        <w:separator/>
      </w:r>
    </w:p>
  </w:footnote>
  <w:footnote w:type="continuationSeparator" w:id="0">
    <w:p w14:paraId="31A41D33" w14:textId="77777777" w:rsidR="0036598A" w:rsidRDefault="0036598A">
      <w:r>
        <w:continuationSeparator/>
      </w:r>
    </w:p>
    <w:p w14:paraId="000101AD" w14:textId="77777777" w:rsidR="0036598A" w:rsidRDefault="0036598A"/>
  </w:footnote>
  <w:footnote w:id="1">
    <w:p w14:paraId="67AF2173" w14:textId="77777777" w:rsidR="0036598A" w:rsidRDefault="0036598A" w:rsidP="006603FC">
      <w:pPr>
        <w:pStyle w:val="Funotentext"/>
        <w:rPr>
          <w:sz w:val="16"/>
          <w:szCs w:val="16"/>
          <w:lang w:val="en-US"/>
        </w:rPr>
      </w:pPr>
      <w:r>
        <w:rPr>
          <w:rStyle w:val="Funotenzeichen"/>
          <w:sz w:val="16"/>
          <w:szCs w:val="16"/>
        </w:rPr>
        <w:footnoteRef/>
      </w:r>
      <w:r>
        <w:rPr>
          <w:sz w:val="16"/>
          <w:szCs w:val="16"/>
          <w:lang w:val="en-US"/>
        </w:rPr>
        <w:t xml:space="preserve"> Except where the context otherwise requires, words denoting any gender include all genders and words denoting persons include companies and other legal entities.</w:t>
      </w:r>
    </w:p>
  </w:footnote>
  <w:footnote w:id="2">
    <w:p w14:paraId="01A6B5DC" w14:textId="139668DC" w:rsidR="00724C94" w:rsidRPr="00724C94" w:rsidRDefault="00724C94">
      <w:pPr>
        <w:pStyle w:val="Funotentext"/>
        <w:rPr>
          <w:lang w:val="en-GB"/>
        </w:rPr>
      </w:pPr>
      <w:r>
        <w:rPr>
          <w:rStyle w:val="Funotenzeichen"/>
        </w:rPr>
        <w:footnoteRef/>
      </w:r>
      <w:r w:rsidRPr="00724C94">
        <w:rPr>
          <w:lang w:val="en-GB"/>
        </w:rPr>
        <w:t xml:space="preserve"> Only required if you certified to the statement in </w:t>
      </w:r>
      <w:r>
        <w:rPr>
          <w:lang w:val="en-GB"/>
        </w:rPr>
        <w:t>item (B) or (C) of Part I of this Withholding Statement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E138F" w14:textId="2C770B90" w:rsidR="0036598A" w:rsidRDefault="0036598A" w:rsidP="0085394B">
    <w:pPr>
      <w:pStyle w:val="Kopfzeile"/>
      <w:spacing w:before="120" w:after="0"/>
      <w:rPr>
        <w:sz w:val="16"/>
        <w:szCs w:val="16"/>
      </w:rPr>
    </w:pPr>
    <w:r>
      <w:rPr>
        <w:noProof/>
        <w:sz w:val="16"/>
        <w:szCs w:val="16"/>
        <w:lang w:val="de-CH" w:eastAsia="de-CH"/>
      </w:rPr>
      <w:drawing>
        <wp:anchor distT="0" distB="0" distL="114300" distR="114300" simplePos="0" relativeHeight="251657728" behindDoc="0" locked="0" layoutInCell="1" allowOverlap="1" wp14:anchorId="51782498" wp14:editId="0920BB6E">
          <wp:simplePos x="0" y="0"/>
          <wp:positionH relativeFrom="column">
            <wp:align>left</wp:align>
          </wp:positionH>
          <wp:positionV relativeFrom="paragraph">
            <wp:posOffset>0</wp:posOffset>
          </wp:positionV>
          <wp:extent cx="1464945" cy="370840"/>
          <wp:effectExtent l="0" t="0" r="1905" b="0"/>
          <wp:wrapSquare wrapText="bothSides"/>
          <wp:docPr id="1" name="Bild 26"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4945" cy="3708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70650F">
      <w:rPr>
        <w:sz w:val="16"/>
        <w:szCs w:val="16"/>
      </w:rPr>
      <w:t>11/2023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A55A2"/>
    <w:multiLevelType w:val="multilevel"/>
    <w:tmpl w:val="206C21BE"/>
    <w:lvl w:ilvl="0">
      <w:start w:val="1"/>
      <w:numFmt w:val="decimal"/>
      <w:lvlText w:val="%1."/>
      <w:lvlJc w:val="left"/>
      <w:pPr>
        <w:ind w:left="720" w:hanging="360"/>
      </w:p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B135E12"/>
    <w:multiLevelType w:val="hybridMultilevel"/>
    <w:tmpl w:val="392A7C18"/>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 w15:restartNumberingAfterBreak="0">
    <w:nsid w:val="1C202726"/>
    <w:multiLevelType w:val="hybridMultilevel"/>
    <w:tmpl w:val="0D1662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C9A09EB"/>
    <w:multiLevelType w:val="hybridMultilevel"/>
    <w:tmpl w:val="7BFCE00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E8C0B9F"/>
    <w:multiLevelType w:val="hybridMultilevel"/>
    <w:tmpl w:val="EA0C6FC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B25BA7"/>
    <w:multiLevelType w:val="hybridMultilevel"/>
    <w:tmpl w:val="9E906E9A"/>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B580266"/>
    <w:multiLevelType w:val="hybridMultilevel"/>
    <w:tmpl w:val="7FFA151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D0E3787"/>
    <w:multiLevelType w:val="hybridMultilevel"/>
    <w:tmpl w:val="9E606C70"/>
    <w:lvl w:ilvl="0" w:tplc="56125134">
      <w:start w:val="1"/>
      <w:numFmt w:val="lowerRoman"/>
      <w:lvlText w:val="(%1)"/>
      <w:lvlJc w:val="left"/>
      <w:pPr>
        <w:ind w:left="1080" w:hanging="72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D1F398A"/>
    <w:multiLevelType w:val="hybridMultilevel"/>
    <w:tmpl w:val="6672810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F4C3891"/>
    <w:multiLevelType w:val="hybridMultilevel"/>
    <w:tmpl w:val="45E26104"/>
    <w:lvl w:ilvl="0" w:tplc="0407000F">
      <w:start w:val="1"/>
      <w:numFmt w:val="decimal"/>
      <w:lvlText w:val="%1."/>
      <w:lvlJc w:val="left"/>
      <w:pPr>
        <w:tabs>
          <w:tab w:val="num" w:pos="360"/>
        </w:tabs>
        <w:ind w:left="360" w:hanging="360"/>
      </w:pPr>
    </w:lvl>
    <w:lvl w:ilvl="1" w:tplc="753AA2BA">
      <w:start w:val="1"/>
      <w:numFmt w:val="lowerLetter"/>
      <w:lvlText w:val="%2)"/>
      <w:lvlJc w:val="left"/>
      <w:pPr>
        <w:tabs>
          <w:tab w:val="num" w:pos="720"/>
        </w:tabs>
        <w:ind w:left="720" w:hanging="360"/>
      </w:pPr>
      <w:rPr>
        <w:b/>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374101BD"/>
    <w:multiLevelType w:val="hybridMultilevel"/>
    <w:tmpl w:val="A04E6A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0D7484"/>
    <w:multiLevelType w:val="hybridMultilevel"/>
    <w:tmpl w:val="70B2C20E"/>
    <w:lvl w:ilvl="0" w:tplc="08070005">
      <w:start w:val="1"/>
      <w:numFmt w:val="bullet"/>
      <w:lvlText w:val=""/>
      <w:lvlJc w:val="left"/>
      <w:pPr>
        <w:ind w:left="1440" w:hanging="360"/>
      </w:pPr>
      <w:rPr>
        <w:rFonts w:ascii="Wingdings" w:hAnsi="Wingdings"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2" w15:restartNumberingAfterBreak="0">
    <w:nsid w:val="4E8C2602"/>
    <w:multiLevelType w:val="hybridMultilevel"/>
    <w:tmpl w:val="6A6C2050"/>
    <w:lvl w:ilvl="0" w:tplc="A2C86E4C">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703A2895"/>
    <w:multiLevelType w:val="hybridMultilevel"/>
    <w:tmpl w:val="344CB1F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6D46EAB"/>
    <w:multiLevelType w:val="hybridMultilevel"/>
    <w:tmpl w:val="DE08651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77402E3B"/>
    <w:multiLevelType w:val="hybridMultilevel"/>
    <w:tmpl w:val="B1B29E76"/>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9"/>
  </w:num>
  <w:num w:numId="4">
    <w:abstractNumId w:val="6"/>
  </w:num>
  <w:num w:numId="5">
    <w:abstractNumId w:val="1"/>
  </w:num>
  <w:num w:numId="6">
    <w:abstractNumId w:val="12"/>
  </w:num>
  <w:num w:numId="7">
    <w:abstractNumId w:val="3"/>
  </w:num>
  <w:num w:numId="8">
    <w:abstractNumId w:val="0"/>
  </w:num>
  <w:num w:numId="9">
    <w:abstractNumId w:val="14"/>
  </w:num>
  <w:num w:numId="10">
    <w:abstractNumId w:val="8"/>
  </w:num>
  <w:num w:numId="11">
    <w:abstractNumId w:val="2"/>
  </w:num>
  <w:num w:numId="12">
    <w:abstractNumId w:val="11"/>
  </w:num>
  <w:num w:numId="13">
    <w:abstractNumId w:val="15"/>
  </w:num>
  <w:num w:numId="14">
    <w:abstractNumId w:val="5"/>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gilNgGFfAoTPb8MQKWoU9oVVd7KNpsFxyCFt2V153u2aXHIeVOt1EviDlMQV14HiEoiUmzYxL0qtJBg5wI7+Q==" w:salt="eSICW7EUXoIAiyMuNF3fqA=="/>
  <w:defaultTabStop w:val="709"/>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E37"/>
    <w:rsid w:val="00003F70"/>
    <w:rsid w:val="000153DA"/>
    <w:rsid w:val="00056F94"/>
    <w:rsid w:val="00073959"/>
    <w:rsid w:val="00084566"/>
    <w:rsid w:val="000A0463"/>
    <w:rsid w:val="000A113A"/>
    <w:rsid w:val="000A6FBE"/>
    <w:rsid w:val="000D4606"/>
    <w:rsid w:val="00101216"/>
    <w:rsid w:val="00125AED"/>
    <w:rsid w:val="001350CC"/>
    <w:rsid w:val="001372C6"/>
    <w:rsid w:val="001413BF"/>
    <w:rsid w:val="00170CBD"/>
    <w:rsid w:val="00170EE6"/>
    <w:rsid w:val="001900FE"/>
    <w:rsid w:val="001A2876"/>
    <w:rsid w:val="001B05A5"/>
    <w:rsid w:val="001C1BEE"/>
    <w:rsid w:val="001C7DC9"/>
    <w:rsid w:val="001E3AE8"/>
    <w:rsid w:val="001E3B70"/>
    <w:rsid w:val="001F5B8C"/>
    <w:rsid w:val="00206789"/>
    <w:rsid w:val="00214922"/>
    <w:rsid w:val="0022396E"/>
    <w:rsid w:val="002426F5"/>
    <w:rsid w:val="00242F39"/>
    <w:rsid w:val="00277FBA"/>
    <w:rsid w:val="00281C38"/>
    <w:rsid w:val="00283665"/>
    <w:rsid w:val="002A0FCE"/>
    <w:rsid w:val="002A36AE"/>
    <w:rsid w:val="002A4AA0"/>
    <w:rsid w:val="002B699D"/>
    <w:rsid w:val="002C084E"/>
    <w:rsid w:val="002D48DB"/>
    <w:rsid w:val="002E4444"/>
    <w:rsid w:val="002E5CEA"/>
    <w:rsid w:val="00300E37"/>
    <w:rsid w:val="00310C98"/>
    <w:rsid w:val="00316892"/>
    <w:rsid w:val="00320F65"/>
    <w:rsid w:val="00322C10"/>
    <w:rsid w:val="003312B5"/>
    <w:rsid w:val="0033142D"/>
    <w:rsid w:val="00342832"/>
    <w:rsid w:val="00362163"/>
    <w:rsid w:val="0036598A"/>
    <w:rsid w:val="00366E42"/>
    <w:rsid w:val="00373131"/>
    <w:rsid w:val="003772ED"/>
    <w:rsid w:val="003A5FC9"/>
    <w:rsid w:val="003B2907"/>
    <w:rsid w:val="003B3B47"/>
    <w:rsid w:val="003E0CCC"/>
    <w:rsid w:val="003E115E"/>
    <w:rsid w:val="00404431"/>
    <w:rsid w:val="004062C4"/>
    <w:rsid w:val="00411D0B"/>
    <w:rsid w:val="00412E66"/>
    <w:rsid w:val="00427101"/>
    <w:rsid w:val="004423AC"/>
    <w:rsid w:val="0045429C"/>
    <w:rsid w:val="00467A0B"/>
    <w:rsid w:val="004705A3"/>
    <w:rsid w:val="00480827"/>
    <w:rsid w:val="00484176"/>
    <w:rsid w:val="00490A51"/>
    <w:rsid w:val="00496A82"/>
    <w:rsid w:val="004970B7"/>
    <w:rsid w:val="004A6E0C"/>
    <w:rsid w:val="004B256A"/>
    <w:rsid w:val="004C5E6B"/>
    <w:rsid w:val="004D0B14"/>
    <w:rsid w:val="004D34BE"/>
    <w:rsid w:val="004D65EA"/>
    <w:rsid w:val="004E08CD"/>
    <w:rsid w:val="004E38C0"/>
    <w:rsid w:val="004F429E"/>
    <w:rsid w:val="0050148A"/>
    <w:rsid w:val="00511D47"/>
    <w:rsid w:val="00553262"/>
    <w:rsid w:val="0055795C"/>
    <w:rsid w:val="005870FC"/>
    <w:rsid w:val="005A003C"/>
    <w:rsid w:val="005A3C63"/>
    <w:rsid w:val="005A5B3F"/>
    <w:rsid w:val="005B06F5"/>
    <w:rsid w:val="005B2AEB"/>
    <w:rsid w:val="005B6EB0"/>
    <w:rsid w:val="005D0D5B"/>
    <w:rsid w:val="005D6B16"/>
    <w:rsid w:val="005F4E21"/>
    <w:rsid w:val="0060342E"/>
    <w:rsid w:val="00623D6F"/>
    <w:rsid w:val="00624B39"/>
    <w:rsid w:val="00651B0F"/>
    <w:rsid w:val="006538D6"/>
    <w:rsid w:val="006603FC"/>
    <w:rsid w:val="0068006B"/>
    <w:rsid w:val="006928E2"/>
    <w:rsid w:val="006A799E"/>
    <w:rsid w:val="006B0627"/>
    <w:rsid w:val="006C2B5A"/>
    <w:rsid w:val="006D79D1"/>
    <w:rsid w:val="006E3986"/>
    <w:rsid w:val="006E423C"/>
    <w:rsid w:val="0070650F"/>
    <w:rsid w:val="00706B4E"/>
    <w:rsid w:val="007072C7"/>
    <w:rsid w:val="00713D90"/>
    <w:rsid w:val="00724C94"/>
    <w:rsid w:val="00735F65"/>
    <w:rsid w:val="00743937"/>
    <w:rsid w:val="00746DE8"/>
    <w:rsid w:val="007500F3"/>
    <w:rsid w:val="007663DA"/>
    <w:rsid w:val="00773725"/>
    <w:rsid w:val="007A16DD"/>
    <w:rsid w:val="007A4EEF"/>
    <w:rsid w:val="007B0E9B"/>
    <w:rsid w:val="007B317F"/>
    <w:rsid w:val="007D7A15"/>
    <w:rsid w:val="007F19C1"/>
    <w:rsid w:val="008138B7"/>
    <w:rsid w:val="008225D3"/>
    <w:rsid w:val="008250CA"/>
    <w:rsid w:val="00832AFB"/>
    <w:rsid w:val="0085366B"/>
    <w:rsid w:val="0085394B"/>
    <w:rsid w:val="008567F2"/>
    <w:rsid w:val="00856C80"/>
    <w:rsid w:val="00870600"/>
    <w:rsid w:val="0088049B"/>
    <w:rsid w:val="00880D7E"/>
    <w:rsid w:val="00883178"/>
    <w:rsid w:val="008B3044"/>
    <w:rsid w:val="008B4635"/>
    <w:rsid w:val="008C268B"/>
    <w:rsid w:val="008C2AE2"/>
    <w:rsid w:val="008C640F"/>
    <w:rsid w:val="008D6C06"/>
    <w:rsid w:val="008F73F2"/>
    <w:rsid w:val="009003CB"/>
    <w:rsid w:val="00900820"/>
    <w:rsid w:val="00905514"/>
    <w:rsid w:val="0091028E"/>
    <w:rsid w:val="0091202D"/>
    <w:rsid w:val="00913546"/>
    <w:rsid w:val="00937DA5"/>
    <w:rsid w:val="009439A0"/>
    <w:rsid w:val="00955A37"/>
    <w:rsid w:val="0098546D"/>
    <w:rsid w:val="00997575"/>
    <w:rsid w:val="009A4B57"/>
    <w:rsid w:val="009D3054"/>
    <w:rsid w:val="009E4E44"/>
    <w:rsid w:val="009E71AE"/>
    <w:rsid w:val="00A05745"/>
    <w:rsid w:val="00A15F9A"/>
    <w:rsid w:val="00A23954"/>
    <w:rsid w:val="00A302ED"/>
    <w:rsid w:val="00A33313"/>
    <w:rsid w:val="00A348DF"/>
    <w:rsid w:val="00A436B2"/>
    <w:rsid w:val="00A43B20"/>
    <w:rsid w:val="00A44197"/>
    <w:rsid w:val="00A44524"/>
    <w:rsid w:val="00A57EB4"/>
    <w:rsid w:val="00A60D1B"/>
    <w:rsid w:val="00A91AD6"/>
    <w:rsid w:val="00A954B9"/>
    <w:rsid w:val="00AA7F56"/>
    <w:rsid w:val="00AC0FD0"/>
    <w:rsid w:val="00AD08B5"/>
    <w:rsid w:val="00AD4EC4"/>
    <w:rsid w:val="00AF0162"/>
    <w:rsid w:val="00AF222F"/>
    <w:rsid w:val="00B05715"/>
    <w:rsid w:val="00B33E69"/>
    <w:rsid w:val="00B50DCC"/>
    <w:rsid w:val="00B5645B"/>
    <w:rsid w:val="00BC39CA"/>
    <w:rsid w:val="00BD6974"/>
    <w:rsid w:val="00BE5114"/>
    <w:rsid w:val="00BF0A97"/>
    <w:rsid w:val="00C069A0"/>
    <w:rsid w:val="00C4011E"/>
    <w:rsid w:val="00C568D0"/>
    <w:rsid w:val="00C73FF2"/>
    <w:rsid w:val="00C7520B"/>
    <w:rsid w:val="00C869C4"/>
    <w:rsid w:val="00C93321"/>
    <w:rsid w:val="00C96F9A"/>
    <w:rsid w:val="00CB3C14"/>
    <w:rsid w:val="00CB4A1A"/>
    <w:rsid w:val="00CD251C"/>
    <w:rsid w:val="00CD4E23"/>
    <w:rsid w:val="00CF5624"/>
    <w:rsid w:val="00D1158E"/>
    <w:rsid w:val="00D37586"/>
    <w:rsid w:val="00D44643"/>
    <w:rsid w:val="00D633EB"/>
    <w:rsid w:val="00D72C66"/>
    <w:rsid w:val="00D8339A"/>
    <w:rsid w:val="00D9009C"/>
    <w:rsid w:val="00D931A1"/>
    <w:rsid w:val="00DA235B"/>
    <w:rsid w:val="00DA294A"/>
    <w:rsid w:val="00DB136B"/>
    <w:rsid w:val="00DC5A2A"/>
    <w:rsid w:val="00DD678D"/>
    <w:rsid w:val="00E10BB1"/>
    <w:rsid w:val="00E25187"/>
    <w:rsid w:val="00E310E6"/>
    <w:rsid w:val="00E33EF5"/>
    <w:rsid w:val="00E63C40"/>
    <w:rsid w:val="00E64911"/>
    <w:rsid w:val="00E6738D"/>
    <w:rsid w:val="00E75C99"/>
    <w:rsid w:val="00E80D3A"/>
    <w:rsid w:val="00E906ED"/>
    <w:rsid w:val="00E95806"/>
    <w:rsid w:val="00E95D07"/>
    <w:rsid w:val="00E96E81"/>
    <w:rsid w:val="00EB22A0"/>
    <w:rsid w:val="00EB36C5"/>
    <w:rsid w:val="00ED47F3"/>
    <w:rsid w:val="00F03DF5"/>
    <w:rsid w:val="00F14936"/>
    <w:rsid w:val="00F35C57"/>
    <w:rsid w:val="00F54A89"/>
    <w:rsid w:val="00F5506F"/>
    <w:rsid w:val="00F55986"/>
    <w:rsid w:val="00F57FFE"/>
    <w:rsid w:val="00F73A9B"/>
    <w:rsid w:val="00F75B99"/>
    <w:rsid w:val="00F93022"/>
    <w:rsid w:val="00F93175"/>
    <w:rsid w:val="00F95446"/>
    <w:rsid w:val="00FC24A9"/>
    <w:rsid w:val="00FD468B"/>
    <w:rsid w:val="00FE659E"/>
    <w:rsid w:val="00FE6EAF"/>
    <w:rsid w:val="00FF58B1"/>
    <w:rsid w:val="00FF7BA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24C0F15C"/>
  <w15:chartTrackingRefBased/>
  <w15:docId w15:val="{A8AF9BB4-BEF4-424D-96E9-22E9A0DF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426F5"/>
    <w:pPr>
      <w:spacing w:after="120"/>
    </w:pPr>
    <w:rPr>
      <w:rFonts w:ascii="Calibri" w:hAnsi="Calibri"/>
      <w:sz w:val="22"/>
      <w:szCs w:val="24"/>
      <w:lang w:val="de-DE" w:eastAsia="de-DE"/>
    </w:rPr>
  </w:style>
  <w:style w:type="paragraph" w:styleId="berschrift1">
    <w:name w:val="heading 1"/>
    <w:basedOn w:val="Standard"/>
    <w:next w:val="Standard"/>
    <w:link w:val="berschrift1Zchn"/>
    <w:qFormat/>
    <w:rsid w:val="003312B5"/>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E80D3A"/>
    <w:pPr>
      <w:keepNext/>
      <w:spacing w:line="280" w:lineRule="exact"/>
      <w:outlineLvl w:val="1"/>
    </w:pPr>
    <w:rPr>
      <w:rFonts w:cs="Arial"/>
      <w:b/>
      <w:bCs/>
      <w:iCs/>
      <w:szCs w:val="28"/>
    </w:rPr>
  </w:style>
  <w:style w:type="paragraph" w:styleId="berschrift3">
    <w:name w:val="heading 3"/>
    <w:basedOn w:val="Standard"/>
    <w:next w:val="Standard"/>
    <w:qFormat/>
    <w:rsid w:val="00E80D3A"/>
    <w:pPr>
      <w:spacing w:before="120"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F429E"/>
    <w:pPr>
      <w:tabs>
        <w:tab w:val="center" w:pos="4536"/>
        <w:tab w:val="right" w:pos="9072"/>
      </w:tabs>
    </w:pPr>
  </w:style>
  <w:style w:type="paragraph" w:styleId="Fuzeile">
    <w:name w:val="footer"/>
    <w:basedOn w:val="Standard"/>
    <w:link w:val="FuzeileZchn"/>
    <w:rsid w:val="00E906ED"/>
    <w:pPr>
      <w:tabs>
        <w:tab w:val="center" w:pos="4536"/>
        <w:tab w:val="right" w:pos="9072"/>
      </w:tabs>
      <w:spacing w:after="0"/>
    </w:pPr>
    <w:rPr>
      <w:sz w:val="16"/>
    </w:rPr>
  </w:style>
  <w:style w:type="table" w:styleId="Tabellenraster">
    <w:name w:val="Table Grid"/>
    <w:basedOn w:val="NormaleTabelle"/>
    <w:uiPriority w:val="59"/>
    <w:rsid w:val="00170CB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rsid w:val="005D6B16"/>
    <w:pPr>
      <w:tabs>
        <w:tab w:val="right" w:pos="6521"/>
        <w:tab w:val="center" w:pos="7938"/>
      </w:tabs>
      <w:jc w:val="both"/>
    </w:pPr>
    <w:rPr>
      <w:rFonts w:ascii="Times New Roman" w:hAnsi="Times New Roman"/>
      <w:sz w:val="24"/>
      <w:szCs w:val="20"/>
      <w:lang w:eastAsia="ar-SA"/>
    </w:rPr>
  </w:style>
  <w:style w:type="paragraph" w:customStyle="1" w:styleId="Default">
    <w:name w:val="Default"/>
    <w:rsid w:val="00B5645B"/>
    <w:pPr>
      <w:autoSpaceDE w:val="0"/>
      <w:autoSpaceDN w:val="0"/>
      <w:adjustRightInd w:val="0"/>
    </w:pPr>
    <w:rPr>
      <w:rFonts w:ascii="Verdana" w:hAnsi="Verdana" w:cs="Verdana"/>
      <w:color w:val="000000"/>
      <w:sz w:val="24"/>
      <w:szCs w:val="24"/>
      <w:lang w:val="de-DE" w:eastAsia="de-DE"/>
    </w:rPr>
  </w:style>
  <w:style w:type="paragraph" w:styleId="Sprechblasentext">
    <w:name w:val="Balloon Text"/>
    <w:basedOn w:val="Standard"/>
    <w:semiHidden/>
    <w:rsid w:val="00F54A89"/>
    <w:rPr>
      <w:rFonts w:ascii="Tahoma" w:hAnsi="Tahoma" w:cs="Tahoma"/>
      <w:sz w:val="16"/>
      <w:szCs w:val="16"/>
    </w:rPr>
  </w:style>
  <w:style w:type="character" w:customStyle="1" w:styleId="berschrift2Zchn">
    <w:name w:val="Überschrift 2 Zchn"/>
    <w:link w:val="berschrift2"/>
    <w:rsid w:val="00E64911"/>
    <w:rPr>
      <w:rFonts w:ascii="Calibri" w:hAnsi="Calibri" w:cs="Arial"/>
      <w:b/>
      <w:bCs/>
      <w:iCs/>
      <w:sz w:val="22"/>
      <w:szCs w:val="28"/>
      <w:lang w:val="de-DE" w:eastAsia="de-DE" w:bidi="ar-SA"/>
    </w:rPr>
  </w:style>
  <w:style w:type="paragraph" w:customStyle="1" w:styleId="TabellenInhalt">
    <w:name w:val="Tabellen Inhalt"/>
    <w:basedOn w:val="Standard"/>
    <w:rsid w:val="00624B39"/>
    <w:pPr>
      <w:suppressLineNumbers/>
      <w:tabs>
        <w:tab w:val="right" w:pos="6521"/>
        <w:tab w:val="center" w:pos="7938"/>
      </w:tabs>
      <w:spacing w:after="0"/>
      <w:jc w:val="both"/>
    </w:pPr>
    <w:rPr>
      <w:rFonts w:ascii="Times New Roman" w:hAnsi="Times New Roman"/>
      <w:sz w:val="24"/>
      <w:szCs w:val="20"/>
      <w:lang w:eastAsia="ar-SA"/>
    </w:rPr>
  </w:style>
  <w:style w:type="paragraph" w:customStyle="1" w:styleId="Textkrper21">
    <w:name w:val="Textkörper 21"/>
    <w:basedOn w:val="Standard"/>
    <w:rsid w:val="00A954B9"/>
    <w:pPr>
      <w:tabs>
        <w:tab w:val="right" w:pos="6521"/>
        <w:tab w:val="center" w:pos="7938"/>
      </w:tabs>
      <w:spacing w:after="0"/>
    </w:pPr>
    <w:rPr>
      <w:rFonts w:ascii="Times New Roman" w:hAnsi="Times New Roman"/>
      <w:sz w:val="20"/>
      <w:szCs w:val="14"/>
      <w:lang w:eastAsia="ar-SA"/>
    </w:rPr>
  </w:style>
  <w:style w:type="character" w:customStyle="1" w:styleId="berschrift1Zchn">
    <w:name w:val="Überschrift 1 Zchn"/>
    <w:link w:val="berschrift1"/>
    <w:rsid w:val="00A954B9"/>
    <w:rPr>
      <w:rFonts w:ascii="Cambria" w:hAnsi="Cambria" w:cs="Arial"/>
      <w:b/>
      <w:bCs/>
      <w:kern w:val="32"/>
      <w:sz w:val="40"/>
      <w:szCs w:val="32"/>
      <w:lang w:val="de-DE" w:eastAsia="de-DE" w:bidi="ar-SA"/>
    </w:rPr>
  </w:style>
  <w:style w:type="character" w:customStyle="1" w:styleId="FuzeileZchn">
    <w:name w:val="Fußzeile Zchn"/>
    <w:link w:val="Fuzeile"/>
    <w:rsid w:val="00CB4A1A"/>
    <w:rPr>
      <w:rFonts w:ascii="Calibri" w:hAnsi="Calibri"/>
      <w:sz w:val="16"/>
      <w:szCs w:val="24"/>
      <w:lang w:val="de-DE" w:eastAsia="de-DE"/>
    </w:rPr>
  </w:style>
  <w:style w:type="paragraph" w:styleId="Listenabsatz">
    <w:name w:val="List Paragraph"/>
    <w:basedOn w:val="Standard"/>
    <w:uiPriority w:val="34"/>
    <w:qFormat/>
    <w:rsid w:val="00AD4EC4"/>
    <w:pPr>
      <w:spacing w:after="200" w:line="276" w:lineRule="auto"/>
      <w:ind w:left="720"/>
      <w:contextualSpacing/>
    </w:pPr>
    <w:rPr>
      <w:rFonts w:eastAsia="Calibri"/>
      <w:szCs w:val="22"/>
      <w:lang w:val="de-LI" w:eastAsia="en-US"/>
    </w:rPr>
  </w:style>
  <w:style w:type="paragraph" w:styleId="Funotentext">
    <w:name w:val="footnote text"/>
    <w:basedOn w:val="Standard"/>
    <w:link w:val="FunotentextZchn"/>
    <w:uiPriority w:val="99"/>
    <w:rsid w:val="009439A0"/>
    <w:pPr>
      <w:spacing w:after="0"/>
    </w:pPr>
    <w:rPr>
      <w:sz w:val="20"/>
      <w:szCs w:val="20"/>
    </w:rPr>
  </w:style>
  <w:style w:type="character" w:customStyle="1" w:styleId="FunotentextZchn">
    <w:name w:val="Fußnotentext Zchn"/>
    <w:basedOn w:val="Absatz-Standardschriftart"/>
    <w:link w:val="Funotentext"/>
    <w:uiPriority w:val="99"/>
    <w:rsid w:val="009439A0"/>
    <w:rPr>
      <w:rFonts w:ascii="Calibri" w:hAnsi="Calibri"/>
      <w:lang w:val="de-DE" w:eastAsia="de-DE"/>
    </w:rPr>
  </w:style>
  <w:style w:type="character" w:styleId="Funotenzeichen">
    <w:name w:val="footnote reference"/>
    <w:basedOn w:val="Absatz-Standardschriftart"/>
    <w:uiPriority w:val="99"/>
    <w:rsid w:val="009439A0"/>
    <w:rPr>
      <w:vertAlign w:val="superscript"/>
    </w:rPr>
  </w:style>
  <w:style w:type="paragraph" w:styleId="berarbeitung">
    <w:name w:val="Revision"/>
    <w:hidden/>
    <w:uiPriority w:val="99"/>
    <w:semiHidden/>
    <w:rsid w:val="00FC24A9"/>
    <w:rPr>
      <w:rFonts w:ascii="Calibri" w:hAnsi="Calibri"/>
      <w:sz w:val="22"/>
      <w:szCs w:val="24"/>
      <w:lang w:val="de-DE" w:eastAsia="de-DE"/>
    </w:rPr>
  </w:style>
  <w:style w:type="character" w:styleId="Kommentarzeichen">
    <w:name w:val="annotation reference"/>
    <w:basedOn w:val="Absatz-Standardschriftart"/>
    <w:rsid w:val="00955A37"/>
    <w:rPr>
      <w:sz w:val="16"/>
      <w:szCs w:val="16"/>
    </w:rPr>
  </w:style>
  <w:style w:type="paragraph" w:styleId="Kommentartext">
    <w:name w:val="annotation text"/>
    <w:basedOn w:val="Standard"/>
    <w:link w:val="KommentartextZchn"/>
    <w:rsid w:val="00955A37"/>
    <w:rPr>
      <w:sz w:val="20"/>
      <w:szCs w:val="20"/>
    </w:rPr>
  </w:style>
  <w:style w:type="character" w:customStyle="1" w:styleId="KommentartextZchn">
    <w:name w:val="Kommentartext Zchn"/>
    <w:basedOn w:val="Absatz-Standardschriftart"/>
    <w:link w:val="Kommentartext"/>
    <w:rsid w:val="00955A37"/>
    <w:rPr>
      <w:rFonts w:ascii="Calibri" w:hAnsi="Calibri"/>
      <w:lang w:val="de-DE" w:eastAsia="de-DE"/>
    </w:rPr>
  </w:style>
  <w:style w:type="paragraph" w:styleId="Kommentarthema">
    <w:name w:val="annotation subject"/>
    <w:basedOn w:val="Kommentartext"/>
    <w:next w:val="Kommentartext"/>
    <w:link w:val="KommentarthemaZchn"/>
    <w:rsid w:val="00955A37"/>
    <w:rPr>
      <w:b/>
      <w:bCs/>
    </w:rPr>
  </w:style>
  <w:style w:type="character" w:customStyle="1" w:styleId="KommentarthemaZchn">
    <w:name w:val="Kommentarthema Zchn"/>
    <w:basedOn w:val="KommentartextZchn"/>
    <w:link w:val="Kommentarthema"/>
    <w:rsid w:val="00955A37"/>
    <w:rPr>
      <w:rFonts w:ascii="Calibri" w:hAnsi="Calibri"/>
      <w:b/>
      <w:bCs/>
      <w:lang w:val="de-DE" w:eastAsia="de-DE"/>
    </w:rPr>
  </w:style>
  <w:style w:type="table" w:customStyle="1" w:styleId="Tabellenraster1">
    <w:name w:val="Tabellenraster1"/>
    <w:basedOn w:val="NormaleTabelle"/>
    <w:next w:val="Tabellenraster"/>
    <w:rsid w:val="006603F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94631">
      <w:bodyDiv w:val="1"/>
      <w:marLeft w:val="0"/>
      <w:marRight w:val="0"/>
      <w:marTop w:val="0"/>
      <w:marBottom w:val="0"/>
      <w:divBdr>
        <w:top w:val="none" w:sz="0" w:space="0" w:color="auto"/>
        <w:left w:val="none" w:sz="0" w:space="0" w:color="auto"/>
        <w:bottom w:val="none" w:sz="0" w:space="0" w:color="auto"/>
        <w:right w:val="none" w:sz="0" w:space="0" w:color="auto"/>
      </w:divBdr>
    </w:div>
    <w:div w:id="869874358">
      <w:bodyDiv w:val="1"/>
      <w:marLeft w:val="0"/>
      <w:marRight w:val="0"/>
      <w:marTop w:val="0"/>
      <w:marBottom w:val="0"/>
      <w:divBdr>
        <w:top w:val="none" w:sz="0" w:space="0" w:color="auto"/>
        <w:left w:val="none" w:sz="0" w:space="0" w:color="auto"/>
        <w:bottom w:val="none" w:sz="0" w:space="0" w:color="auto"/>
        <w:right w:val="none" w:sz="0" w:space="0" w:color="auto"/>
      </w:divBdr>
    </w:div>
    <w:div w:id="1117791985">
      <w:bodyDiv w:val="1"/>
      <w:marLeft w:val="0"/>
      <w:marRight w:val="0"/>
      <w:marTop w:val="0"/>
      <w:marBottom w:val="0"/>
      <w:divBdr>
        <w:top w:val="none" w:sz="0" w:space="0" w:color="auto"/>
        <w:left w:val="none" w:sz="0" w:space="0" w:color="auto"/>
        <w:bottom w:val="none" w:sz="0" w:space="0" w:color="auto"/>
        <w:right w:val="none" w:sz="0" w:space="0" w:color="auto"/>
      </w:divBdr>
    </w:div>
    <w:div w:id="1490098612">
      <w:bodyDiv w:val="1"/>
      <w:marLeft w:val="0"/>
      <w:marRight w:val="0"/>
      <w:marTop w:val="0"/>
      <w:marBottom w:val="0"/>
      <w:divBdr>
        <w:top w:val="none" w:sz="0" w:space="0" w:color="auto"/>
        <w:left w:val="none" w:sz="0" w:space="0" w:color="auto"/>
        <w:bottom w:val="none" w:sz="0" w:space="0" w:color="auto"/>
        <w:right w:val="none" w:sz="0" w:space="0" w:color="auto"/>
      </w:divBdr>
    </w:div>
    <w:div w:id="192711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O\AppData\Local\Temp\notes8E67E3\Withholding%20Statement%20Written%20Agreement%20(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DCD58-1D6F-4574-9B92-BC75E945C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Withholding Statement Written Agreement (e)</Template>
  <TotalTime>0</TotalTime>
  <Pages>4</Pages>
  <Words>1236</Words>
  <Characters>7793</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Kundeneröffnung</vt:lpstr>
    </vt:vector>
  </TitlesOfParts>
  <Company>..</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Kundeneröffnung</dc:title>
  <dc:subject/>
  <dc:creator>Künzle Roger</dc:creator>
  <cp:keywords/>
  <dc:description/>
  <cp:lastModifiedBy>Zenger Adrian</cp:lastModifiedBy>
  <cp:revision>3</cp:revision>
  <cp:lastPrinted>2020-08-10T09:50:00Z</cp:lastPrinted>
  <dcterms:created xsi:type="dcterms:W3CDTF">2023-11-29T15:46:00Z</dcterms:created>
  <dcterms:modified xsi:type="dcterms:W3CDTF">2023-12-01T14:38:00Z</dcterms:modified>
</cp:coreProperties>
</file>